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448" w:type="dxa"/>
        <w:tblLook w:val="01E0" w:firstRow="1" w:lastRow="1" w:firstColumn="1" w:lastColumn="1" w:noHBand="0" w:noVBand="0"/>
      </w:tblPr>
      <w:tblGrid>
        <w:gridCol w:w="11448"/>
      </w:tblGrid>
      <w:tr w:rsidR="000D61F5" w:rsidTr="00837A4F">
        <w:trPr>
          <w:trHeight w:val="1258"/>
        </w:trPr>
        <w:tc>
          <w:tcPr>
            <w:tcW w:w="11448" w:type="dxa"/>
            <w:shd w:val="clear" w:color="auto" w:fill="auto"/>
          </w:tcPr>
          <w:p w:rsidR="00D35659" w:rsidRPr="00837A4F" w:rsidRDefault="00E332AD" w:rsidP="00132160">
            <w:pPr>
              <w:rPr>
                <w:rFonts w:ascii="Century Gothic" w:hAnsi="Century Gothic"/>
                <w:b/>
                <w:i/>
                <w:color w:val="008080"/>
                <w:sz w:val="20"/>
                <w:szCs w:val="20"/>
              </w:rPr>
            </w:pPr>
            <w:r w:rsidRPr="00837A4F">
              <w:rPr>
                <w:noProof/>
                <w:sz w:val="20"/>
                <w:szCs w:val="20"/>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0</wp:posOffset>
                      </wp:positionV>
                      <wp:extent cx="1468120" cy="853440"/>
                      <wp:effectExtent l="0" t="0" r="635"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AE2" w:rsidRDefault="00E332AD">
                                  <w:r>
                                    <w:rPr>
                                      <w:noProof/>
                                    </w:rPr>
                                    <w:drawing>
                                      <wp:inline distT="0" distB="0" distL="0" distR="0">
                                        <wp:extent cx="1287780" cy="762000"/>
                                        <wp:effectExtent l="0" t="0" r="7620" b="0"/>
                                        <wp:docPr id="1" name="Image 1" descr="Logo_MRC_CMJN_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RC_CMJN_ver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7780" cy="762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9pt;margin-top:0;width:115.6pt;height:67.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64sQIAALg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" filled="f" stroked="f">
                      <v:textbox style="mso-fit-shape-to-text:t">
                        <w:txbxContent>
                          <w:p w:rsidR="00A07AE2" w:rsidRDefault="00E332AD">
                            <w:r>
                              <w:rPr>
                                <w:noProof/>
                              </w:rPr>
                              <w:drawing>
                                <wp:inline distT="0" distB="0" distL="0" distR="0">
                                  <wp:extent cx="1287780" cy="762000"/>
                                  <wp:effectExtent l="0" t="0" r="7620" b="0"/>
                                  <wp:docPr id="1" name="Image 1" descr="Logo_MRC_CMJN_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RC_CMJN_ver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762000"/>
                                          </a:xfrm>
                                          <a:prstGeom prst="rect">
                                            <a:avLst/>
                                          </a:prstGeom>
                                          <a:noFill/>
                                          <a:ln>
                                            <a:noFill/>
                                          </a:ln>
                                        </pic:spPr>
                                      </pic:pic>
                                    </a:graphicData>
                                  </a:graphic>
                                </wp:inline>
                              </w:drawing>
                            </w:r>
                          </w:p>
                        </w:txbxContent>
                      </v:textbox>
                    </v:shape>
                  </w:pict>
                </mc:Fallback>
              </mc:AlternateContent>
            </w:r>
            <w:r w:rsidR="00A07AE2" w:rsidRPr="00837A4F">
              <w:rPr>
                <w:sz w:val="20"/>
                <w:szCs w:val="20"/>
              </w:rPr>
              <w:tab/>
            </w:r>
            <w:r w:rsidR="00A07AE2" w:rsidRPr="00837A4F">
              <w:rPr>
                <w:sz w:val="20"/>
                <w:szCs w:val="20"/>
              </w:rPr>
              <w:tab/>
            </w:r>
            <w:r w:rsidR="00A07AE2" w:rsidRPr="00837A4F">
              <w:rPr>
                <w:sz w:val="20"/>
                <w:szCs w:val="20"/>
              </w:rPr>
              <w:tab/>
            </w:r>
            <w:r w:rsidR="00D35659" w:rsidRPr="00837A4F">
              <w:rPr>
                <w:rFonts w:ascii="Century Gothic" w:hAnsi="Century Gothic"/>
                <w:b/>
                <w:i/>
                <w:color w:val="008080"/>
                <w:sz w:val="20"/>
                <w:szCs w:val="20"/>
              </w:rPr>
              <w:t>MRC de Rivière-du-Loup</w:t>
            </w:r>
          </w:p>
          <w:p w:rsidR="00D35659" w:rsidRPr="00837A4F" w:rsidRDefault="00A07AE2" w:rsidP="00132160">
            <w:pPr>
              <w:rPr>
                <w:rFonts w:ascii="Century Gothic" w:hAnsi="Century Gothic"/>
                <w:i/>
                <w:color w:val="008080"/>
                <w:sz w:val="20"/>
                <w:szCs w:val="20"/>
              </w:rPr>
            </w:pPr>
            <w:r w:rsidRPr="00837A4F">
              <w:rPr>
                <w:sz w:val="20"/>
                <w:szCs w:val="20"/>
              </w:rPr>
              <w:tab/>
            </w:r>
            <w:r w:rsidRPr="00837A4F">
              <w:rPr>
                <w:sz w:val="20"/>
                <w:szCs w:val="20"/>
              </w:rPr>
              <w:tab/>
            </w:r>
            <w:r w:rsidRPr="00837A4F">
              <w:rPr>
                <w:sz w:val="20"/>
                <w:szCs w:val="20"/>
              </w:rPr>
              <w:tab/>
            </w:r>
            <w:r w:rsidR="00D35659" w:rsidRPr="00837A4F">
              <w:rPr>
                <w:rFonts w:ascii="Century Gothic" w:hAnsi="Century Gothic"/>
                <w:i/>
                <w:color w:val="008080"/>
                <w:sz w:val="20"/>
                <w:szCs w:val="20"/>
              </w:rPr>
              <w:t>310, rue Saint-Pierre</w:t>
            </w:r>
          </w:p>
          <w:p w:rsidR="00D35659" w:rsidRPr="00837A4F" w:rsidRDefault="00A07AE2" w:rsidP="00132160">
            <w:pPr>
              <w:rPr>
                <w:rFonts w:ascii="Century Gothic" w:hAnsi="Century Gothic"/>
                <w:i/>
                <w:color w:val="008080"/>
                <w:sz w:val="20"/>
                <w:szCs w:val="20"/>
              </w:rPr>
            </w:pPr>
            <w:r w:rsidRPr="00837A4F">
              <w:rPr>
                <w:sz w:val="20"/>
                <w:szCs w:val="20"/>
              </w:rPr>
              <w:tab/>
            </w:r>
            <w:r w:rsidRPr="00837A4F">
              <w:rPr>
                <w:sz w:val="20"/>
                <w:szCs w:val="20"/>
              </w:rPr>
              <w:tab/>
            </w:r>
            <w:r w:rsidRPr="00837A4F">
              <w:rPr>
                <w:sz w:val="20"/>
                <w:szCs w:val="20"/>
              </w:rPr>
              <w:tab/>
            </w:r>
            <w:r w:rsidR="002941A3" w:rsidRPr="00837A4F">
              <w:rPr>
                <w:rFonts w:ascii="Century Gothic" w:hAnsi="Century Gothic"/>
                <w:i/>
                <w:color w:val="008080"/>
                <w:sz w:val="20"/>
                <w:szCs w:val="20"/>
              </w:rPr>
              <w:t>Rivière-du-Loup (QC</w:t>
            </w:r>
            <w:r w:rsidR="00D35659" w:rsidRPr="00837A4F">
              <w:rPr>
                <w:rFonts w:ascii="Century Gothic" w:hAnsi="Century Gothic"/>
                <w:i/>
                <w:color w:val="008080"/>
                <w:sz w:val="20"/>
                <w:szCs w:val="20"/>
              </w:rPr>
              <w:t>)</w:t>
            </w:r>
          </w:p>
          <w:p w:rsidR="000D61F5" w:rsidRPr="00837A4F" w:rsidRDefault="00A07AE2" w:rsidP="00132160">
            <w:pPr>
              <w:rPr>
                <w:rFonts w:ascii="Century Gothic" w:hAnsi="Century Gothic"/>
                <w:i/>
                <w:color w:val="008080"/>
                <w:sz w:val="20"/>
                <w:szCs w:val="20"/>
              </w:rPr>
            </w:pPr>
            <w:r w:rsidRPr="00837A4F">
              <w:rPr>
                <w:sz w:val="20"/>
                <w:szCs w:val="20"/>
              </w:rPr>
              <w:tab/>
            </w:r>
            <w:r w:rsidRPr="00837A4F">
              <w:rPr>
                <w:sz w:val="20"/>
                <w:szCs w:val="20"/>
              </w:rPr>
              <w:tab/>
            </w:r>
            <w:r w:rsidRPr="00837A4F">
              <w:rPr>
                <w:sz w:val="20"/>
                <w:szCs w:val="20"/>
              </w:rPr>
              <w:tab/>
            </w:r>
            <w:r w:rsidR="00D35659" w:rsidRPr="00837A4F">
              <w:rPr>
                <w:rFonts w:ascii="Century Gothic" w:hAnsi="Century Gothic"/>
                <w:i/>
                <w:color w:val="008080"/>
                <w:sz w:val="20"/>
                <w:szCs w:val="20"/>
              </w:rPr>
              <w:t>G5R 3V3</w:t>
            </w:r>
          </w:p>
          <w:p w:rsidR="00A95EB3" w:rsidRPr="00837A4F" w:rsidRDefault="00A07AE2" w:rsidP="00132160">
            <w:pPr>
              <w:rPr>
                <w:rFonts w:ascii="Century Gothic" w:hAnsi="Century Gothic"/>
                <w:color w:val="008080"/>
                <w:sz w:val="20"/>
                <w:szCs w:val="20"/>
              </w:rPr>
            </w:pPr>
            <w:r w:rsidRPr="00837A4F">
              <w:rPr>
                <w:sz w:val="20"/>
                <w:szCs w:val="20"/>
              </w:rPr>
              <w:tab/>
            </w:r>
            <w:r w:rsidRPr="00837A4F">
              <w:rPr>
                <w:sz w:val="20"/>
                <w:szCs w:val="20"/>
              </w:rPr>
              <w:tab/>
            </w:r>
            <w:r w:rsidRPr="00837A4F">
              <w:rPr>
                <w:sz w:val="20"/>
                <w:szCs w:val="20"/>
              </w:rPr>
              <w:tab/>
            </w:r>
            <w:r w:rsidR="00FF1F78" w:rsidRPr="00837A4F">
              <w:rPr>
                <w:rFonts w:ascii="Century Gothic" w:hAnsi="Century Gothic"/>
                <w:color w:val="008080"/>
                <w:sz w:val="20"/>
                <w:szCs w:val="20"/>
              </w:rPr>
              <w:t xml:space="preserve">Tel. : </w:t>
            </w:r>
            <w:r w:rsidR="00A95EB3" w:rsidRPr="00837A4F">
              <w:rPr>
                <w:rFonts w:ascii="Century Gothic" w:hAnsi="Century Gothic"/>
                <w:color w:val="008080"/>
                <w:sz w:val="20"/>
                <w:szCs w:val="20"/>
              </w:rPr>
              <w:t>418-867-2485</w:t>
            </w:r>
          </w:p>
          <w:p w:rsidR="00FF1F78" w:rsidRPr="00837A4F" w:rsidRDefault="00A07AE2" w:rsidP="00132160">
            <w:pPr>
              <w:rPr>
                <w:rFonts w:ascii="Century Gothic" w:hAnsi="Century Gothic"/>
                <w:color w:val="0000FF"/>
                <w:sz w:val="20"/>
                <w:szCs w:val="20"/>
              </w:rPr>
            </w:pPr>
            <w:r w:rsidRPr="00837A4F">
              <w:rPr>
                <w:sz w:val="20"/>
                <w:szCs w:val="20"/>
              </w:rPr>
              <w:tab/>
            </w:r>
            <w:r w:rsidRPr="00837A4F">
              <w:rPr>
                <w:sz w:val="20"/>
                <w:szCs w:val="20"/>
              </w:rPr>
              <w:tab/>
            </w:r>
            <w:r w:rsidRPr="00837A4F">
              <w:rPr>
                <w:sz w:val="20"/>
                <w:szCs w:val="20"/>
              </w:rPr>
              <w:tab/>
            </w:r>
            <w:r w:rsidR="00FF1F78" w:rsidRPr="00837A4F">
              <w:rPr>
                <w:rFonts w:ascii="Century Gothic" w:hAnsi="Century Gothic"/>
                <w:color w:val="008080"/>
                <w:sz w:val="20"/>
                <w:szCs w:val="20"/>
              </w:rPr>
              <w:t>Fax : 418-867-3100</w:t>
            </w:r>
          </w:p>
        </w:tc>
      </w:tr>
    </w:tbl>
    <w:p w:rsidR="00EC09A7" w:rsidRPr="000856B6" w:rsidRDefault="00EC09A7">
      <w:pPr>
        <w:rPr>
          <w:sz w:val="16"/>
          <w:szCs w:val="16"/>
        </w:rPr>
      </w:pPr>
    </w:p>
    <w:p w:rsidR="00090AEA" w:rsidRPr="00642486" w:rsidRDefault="00B826CF" w:rsidP="00894E95">
      <w:pPr>
        <w:pBdr>
          <w:top w:val="thinThickSmallGap" w:sz="24" w:space="1" w:color="333333"/>
          <w:left w:val="thinThickSmallGap" w:sz="24" w:space="4" w:color="333333"/>
          <w:bottom w:val="thickThinSmallGap" w:sz="24" w:space="1" w:color="333333"/>
          <w:right w:val="thickThinSmallGap" w:sz="24" w:space="8" w:color="333333"/>
        </w:pBdr>
        <w:shd w:val="clear" w:color="auto" w:fill="D9D9D9"/>
        <w:jc w:val="center"/>
        <w:rPr>
          <w:b/>
        </w:rPr>
      </w:pPr>
      <w:r w:rsidRPr="00642486">
        <w:rPr>
          <w:b/>
        </w:rPr>
        <w:t>DEMANDE DE PERMIS D’INTERVENTION</w:t>
      </w:r>
    </w:p>
    <w:p w:rsidR="00075DDF" w:rsidRPr="00642486" w:rsidRDefault="00075DDF" w:rsidP="00894E95">
      <w:pPr>
        <w:pBdr>
          <w:top w:val="thinThickSmallGap" w:sz="24" w:space="1" w:color="333333"/>
          <w:left w:val="thinThickSmallGap" w:sz="24" w:space="4" w:color="333333"/>
          <w:bottom w:val="thickThinSmallGap" w:sz="24" w:space="1" w:color="333333"/>
          <w:right w:val="thickThinSmallGap" w:sz="24" w:space="8" w:color="333333"/>
        </w:pBdr>
        <w:shd w:val="clear" w:color="auto" w:fill="D9D9D9"/>
        <w:jc w:val="center"/>
        <w:rPr>
          <w:sz w:val="22"/>
          <w:szCs w:val="22"/>
        </w:rPr>
      </w:pPr>
      <w:proofErr w:type="gramStart"/>
      <w:r w:rsidRPr="00642486">
        <w:rPr>
          <w:sz w:val="22"/>
          <w:szCs w:val="22"/>
        </w:rPr>
        <w:t>exigé</w:t>
      </w:r>
      <w:r w:rsidR="004B0227">
        <w:rPr>
          <w:sz w:val="22"/>
          <w:szCs w:val="22"/>
        </w:rPr>
        <w:t>e</w:t>
      </w:r>
      <w:proofErr w:type="gramEnd"/>
      <w:r w:rsidR="00B826CF" w:rsidRPr="00642486">
        <w:rPr>
          <w:sz w:val="22"/>
          <w:szCs w:val="22"/>
        </w:rPr>
        <w:t xml:space="preserve"> en vertu de l’article 6.4</w:t>
      </w:r>
      <w:r w:rsidRPr="00642486">
        <w:rPr>
          <w:sz w:val="22"/>
          <w:szCs w:val="22"/>
        </w:rPr>
        <w:t xml:space="preserve"> du </w:t>
      </w:r>
      <w:r w:rsidRPr="00642486">
        <w:rPr>
          <w:rFonts w:cs="Arial"/>
          <w:bCs/>
          <w:sz w:val="22"/>
          <w:szCs w:val="22"/>
        </w:rPr>
        <w:t xml:space="preserve">Règlement </w:t>
      </w:r>
      <w:r w:rsidR="00062D39" w:rsidRPr="00642486">
        <w:rPr>
          <w:rFonts w:cs="Arial"/>
          <w:bCs/>
          <w:sz w:val="22"/>
          <w:szCs w:val="22"/>
        </w:rPr>
        <w:t xml:space="preserve">numéro 166-08 </w:t>
      </w:r>
      <w:r w:rsidRPr="00642486">
        <w:rPr>
          <w:rFonts w:cs="Arial"/>
          <w:bCs/>
          <w:sz w:val="22"/>
          <w:szCs w:val="22"/>
        </w:rPr>
        <w:t>relatif à l'</w:t>
      </w:r>
      <w:r w:rsidR="00B826CF" w:rsidRPr="00642486">
        <w:rPr>
          <w:rFonts w:cs="Arial"/>
          <w:bCs/>
          <w:sz w:val="22"/>
          <w:szCs w:val="22"/>
        </w:rPr>
        <w:t xml:space="preserve">écoulement des eaux des cours d’eau de </w:t>
      </w:r>
      <w:smartTag w:uri="urn:schemas-microsoft-com:office:smarttags" w:element="PersonName">
        <w:smartTagPr>
          <w:attr w:name="ProductID" w:val="LA MRC"/>
        </w:smartTagPr>
        <w:r w:rsidR="00B826CF" w:rsidRPr="00642486">
          <w:rPr>
            <w:rFonts w:cs="Arial"/>
            <w:bCs/>
            <w:sz w:val="22"/>
            <w:szCs w:val="22"/>
          </w:rPr>
          <w:t>la MRC</w:t>
        </w:r>
      </w:smartTag>
      <w:r w:rsidR="00B826CF" w:rsidRPr="00642486">
        <w:rPr>
          <w:rFonts w:cs="Arial"/>
          <w:bCs/>
          <w:sz w:val="22"/>
          <w:szCs w:val="22"/>
        </w:rPr>
        <w:t xml:space="preserve"> de Rivière-du-Loup</w:t>
      </w:r>
    </w:p>
    <w:p w:rsidR="00EC09A7" w:rsidRPr="000856B6" w:rsidRDefault="00EC09A7">
      <w:pPr>
        <w:rPr>
          <w:sz w:val="16"/>
          <w:szCs w:val="16"/>
        </w:rPr>
      </w:pPr>
    </w:p>
    <w:tbl>
      <w:tblPr>
        <w:tblW w:w="11448" w:type="dxa"/>
        <w:tblLayout w:type="fixed"/>
        <w:tblLook w:val="01E0" w:firstRow="1" w:lastRow="1" w:firstColumn="1" w:lastColumn="1" w:noHBand="0" w:noVBand="0"/>
      </w:tblPr>
      <w:tblGrid>
        <w:gridCol w:w="468"/>
        <w:gridCol w:w="3240"/>
        <w:gridCol w:w="360"/>
        <w:gridCol w:w="1620"/>
        <w:gridCol w:w="1440"/>
        <w:gridCol w:w="360"/>
        <w:gridCol w:w="3420"/>
        <w:gridCol w:w="540"/>
      </w:tblGrid>
      <w:tr w:rsidR="007F1F2A" w:rsidRPr="00837A4F" w:rsidTr="00837A4F">
        <w:trPr>
          <w:trHeight w:val="333"/>
        </w:trPr>
        <w:tc>
          <w:tcPr>
            <w:tcW w:w="11448" w:type="dxa"/>
            <w:gridSpan w:val="8"/>
            <w:tcBorders>
              <w:top w:val="double" w:sz="4" w:space="0" w:color="auto"/>
              <w:left w:val="double" w:sz="4" w:space="0" w:color="auto"/>
              <w:bottom w:val="single" w:sz="4" w:space="0" w:color="auto"/>
              <w:right w:val="double" w:sz="4" w:space="0" w:color="auto"/>
            </w:tcBorders>
            <w:shd w:val="clear" w:color="auto" w:fill="CCCCCC"/>
            <w:vAlign w:val="center"/>
          </w:tcPr>
          <w:p w:rsidR="007F1F2A" w:rsidRPr="00837A4F" w:rsidRDefault="007F1F2A" w:rsidP="00837A4F">
            <w:pPr>
              <w:spacing w:before="60"/>
              <w:rPr>
                <w:b/>
                <w:sz w:val="22"/>
                <w:szCs w:val="22"/>
              </w:rPr>
            </w:pPr>
            <w:r w:rsidRPr="00837A4F">
              <w:rPr>
                <w:b/>
                <w:sz w:val="22"/>
                <w:szCs w:val="22"/>
              </w:rPr>
              <w:t>IDENTIF</w:t>
            </w:r>
            <w:r w:rsidR="00A95EB3" w:rsidRPr="00837A4F">
              <w:rPr>
                <w:b/>
                <w:sz w:val="22"/>
                <w:szCs w:val="22"/>
              </w:rPr>
              <w:t>ICATION</w:t>
            </w:r>
          </w:p>
        </w:tc>
      </w:tr>
      <w:tr w:rsidR="00B779BD" w:rsidRPr="00C318F4" w:rsidTr="00837A4F">
        <w:trPr>
          <w:trHeight w:val="709"/>
        </w:trPr>
        <w:tc>
          <w:tcPr>
            <w:tcW w:w="5688" w:type="dxa"/>
            <w:gridSpan w:val="4"/>
            <w:tcBorders>
              <w:top w:val="single" w:sz="4" w:space="0" w:color="auto"/>
              <w:left w:val="double" w:sz="4" w:space="0" w:color="auto"/>
              <w:bottom w:val="single" w:sz="4" w:space="0" w:color="auto"/>
              <w:right w:val="single" w:sz="4" w:space="0" w:color="auto"/>
            </w:tcBorders>
            <w:shd w:val="clear" w:color="auto" w:fill="auto"/>
            <w:vAlign w:val="center"/>
          </w:tcPr>
          <w:p w:rsidR="00B779BD" w:rsidRPr="00837A4F" w:rsidRDefault="00BA2F47" w:rsidP="007C7AE0">
            <w:pPr>
              <w:rPr>
                <w:sz w:val="20"/>
                <w:szCs w:val="20"/>
              </w:rPr>
            </w:pPr>
            <w:r>
              <w:rPr>
                <w:b/>
                <w:sz w:val="20"/>
                <w:szCs w:val="20"/>
              </w:rPr>
              <w:t>Propriétaire :</w:t>
            </w:r>
            <w:r w:rsidR="00CB0785" w:rsidRPr="00837A4F">
              <w:rPr>
                <w:sz w:val="20"/>
                <w:szCs w:val="20"/>
              </w:rPr>
              <w:fldChar w:fldCharType="begin"/>
            </w:r>
            <w:r w:rsidR="00CB0785" w:rsidRPr="00837A4F">
              <w:rPr>
                <w:sz w:val="20"/>
                <w:szCs w:val="20"/>
              </w:rPr>
              <w:instrText xml:space="preserve"> COMMENTS  \* Caps  \* MERGEFORMAT </w:instrText>
            </w:r>
            <w:r w:rsidR="00CB0785" w:rsidRPr="00837A4F">
              <w:rPr>
                <w:sz w:val="20"/>
                <w:szCs w:val="20"/>
              </w:rPr>
              <w:fldChar w:fldCharType="end"/>
            </w:r>
          </w:p>
        </w:tc>
        <w:tc>
          <w:tcPr>
            <w:tcW w:w="5760"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B779BD" w:rsidRPr="00837A4F" w:rsidRDefault="006F7B2C" w:rsidP="007C7AE0">
            <w:pPr>
              <w:rPr>
                <w:sz w:val="20"/>
                <w:szCs w:val="20"/>
              </w:rPr>
            </w:pPr>
            <w:r w:rsidRPr="00837A4F">
              <w:rPr>
                <w:b/>
                <w:sz w:val="20"/>
                <w:szCs w:val="20"/>
              </w:rPr>
              <w:t>Requérant :</w:t>
            </w:r>
            <w:r w:rsidRPr="00837A4F">
              <w:rPr>
                <w:sz w:val="20"/>
                <w:szCs w:val="20"/>
              </w:rPr>
              <w:t xml:space="preserve"> </w:t>
            </w:r>
          </w:p>
        </w:tc>
      </w:tr>
      <w:tr w:rsidR="00B779BD" w:rsidRPr="00C318F4" w:rsidTr="00837A4F">
        <w:trPr>
          <w:trHeight w:val="1240"/>
        </w:trPr>
        <w:tc>
          <w:tcPr>
            <w:tcW w:w="5688" w:type="dxa"/>
            <w:gridSpan w:val="4"/>
            <w:tcBorders>
              <w:top w:val="single" w:sz="4" w:space="0" w:color="auto"/>
              <w:left w:val="double" w:sz="4" w:space="0" w:color="auto"/>
              <w:bottom w:val="single" w:sz="4" w:space="0" w:color="auto"/>
              <w:right w:val="single" w:sz="4" w:space="0" w:color="auto"/>
            </w:tcBorders>
            <w:shd w:val="clear" w:color="auto" w:fill="auto"/>
            <w:vAlign w:val="center"/>
          </w:tcPr>
          <w:p w:rsidR="00B779BD" w:rsidRPr="00837A4F" w:rsidRDefault="00A07AE2" w:rsidP="007C7AE0">
            <w:pPr>
              <w:rPr>
                <w:sz w:val="20"/>
                <w:szCs w:val="20"/>
              </w:rPr>
            </w:pPr>
            <w:r w:rsidRPr="00837A4F">
              <w:rPr>
                <w:sz w:val="20"/>
                <w:szCs w:val="20"/>
              </w:rPr>
              <w:tab/>
            </w:r>
            <w:r w:rsidRPr="00837A4F">
              <w:rPr>
                <w:sz w:val="20"/>
                <w:szCs w:val="20"/>
              </w:rPr>
              <w:tab/>
            </w:r>
            <w:r w:rsidRPr="00837A4F">
              <w:rPr>
                <w:sz w:val="20"/>
                <w:szCs w:val="20"/>
              </w:rPr>
              <w:tab/>
            </w:r>
          </w:p>
          <w:p w:rsidR="00A07AE2" w:rsidRPr="00837A4F" w:rsidRDefault="00A07AE2" w:rsidP="007C7AE0">
            <w:pPr>
              <w:rPr>
                <w:sz w:val="20"/>
                <w:szCs w:val="20"/>
              </w:rPr>
            </w:pPr>
            <w:r w:rsidRPr="00837A4F">
              <w:rPr>
                <w:b/>
                <w:sz w:val="20"/>
                <w:szCs w:val="20"/>
              </w:rPr>
              <w:t>Coordonnées :</w:t>
            </w:r>
            <w:r w:rsidR="00A120B9">
              <w:rPr>
                <w:sz w:val="20"/>
                <w:szCs w:val="20"/>
              </w:rPr>
              <w:t xml:space="preserve"> </w:t>
            </w:r>
          </w:p>
          <w:p w:rsidR="00A07AE2" w:rsidRPr="00837A4F" w:rsidRDefault="00A07AE2" w:rsidP="007C7AE0">
            <w:pPr>
              <w:rPr>
                <w:sz w:val="20"/>
                <w:szCs w:val="20"/>
              </w:rPr>
            </w:pPr>
            <w:r w:rsidRPr="00837A4F">
              <w:rPr>
                <w:sz w:val="20"/>
                <w:szCs w:val="20"/>
              </w:rPr>
              <w:tab/>
            </w:r>
            <w:r w:rsidRPr="00837A4F">
              <w:rPr>
                <w:sz w:val="20"/>
                <w:szCs w:val="20"/>
              </w:rPr>
              <w:tab/>
            </w:r>
            <w:r w:rsidRPr="00837A4F">
              <w:rPr>
                <w:sz w:val="20"/>
                <w:szCs w:val="20"/>
              </w:rPr>
              <w:tab/>
            </w:r>
          </w:p>
        </w:tc>
        <w:tc>
          <w:tcPr>
            <w:tcW w:w="5760" w:type="dxa"/>
            <w:gridSpan w:val="4"/>
            <w:tcBorders>
              <w:top w:val="single" w:sz="4" w:space="0" w:color="auto"/>
              <w:left w:val="single" w:sz="4" w:space="0" w:color="auto"/>
              <w:bottom w:val="single" w:sz="4" w:space="0" w:color="auto"/>
              <w:right w:val="double" w:sz="4" w:space="0" w:color="auto"/>
            </w:tcBorders>
            <w:shd w:val="clear" w:color="auto" w:fill="auto"/>
            <w:vAlign w:val="center"/>
          </w:tcPr>
          <w:p w:rsidR="00B779BD" w:rsidRPr="00837A4F" w:rsidRDefault="006F7B2C" w:rsidP="007C7AE0">
            <w:pPr>
              <w:rPr>
                <w:sz w:val="20"/>
                <w:szCs w:val="20"/>
              </w:rPr>
            </w:pPr>
            <w:r w:rsidRPr="00837A4F">
              <w:rPr>
                <w:b/>
                <w:sz w:val="20"/>
                <w:szCs w:val="20"/>
              </w:rPr>
              <w:t>Coordonnées :</w:t>
            </w:r>
            <w:r w:rsidR="00A07AE2" w:rsidRPr="00837A4F">
              <w:rPr>
                <w:sz w:val="20"/>
                <w:szCs w:val="20"/>
              </w:rPr>
              <w:t xml:space="preserve"> </w:t>
            </w:r>
            <w:bookmarkStart w:id="0" w:name="_GoBack"/>
            <w:bookmarkEnd w:id="0"/>
          </w:p>
        </w:tc>
      </w:tr>
      <w:tr w:rsidR="00B0165A" w:rsidRPr="00837A4F" w:rsidTr="00837A4F">
        <w:trPr>
          <w:trHeight w:val="393"/>
        </w:trPr>
        <w:tc>
          <w:tcPr>
            <w:tcW w:w="11448" w:type="dxa"/>
            <w:gridSpan w:val="8"/>
            <w:tcBorders>
              <w:top w:val="double" w:sz="4" w:space="0" w:color="auto"/>
              <w:left w:val="double" w:sz="4" w:space="0" w:color="auto"/>
              <w:bottom w:val="single" w:sz="4" w:space="0" w:color="auto"/>
              <w:right w:val="double" w:sz="4" w:space="0" w:color="auto"/>
            </w:tcBorders>
            <w:shd w:val="clear" w:color="auto" w:fill="CCCCCC"/>
            <w:vAlign w:val="center"/>
          </w:tcPr>
          <w:p w:rsidR="00B0165A" w:rsidRPr="00837A4F" w:rsidRDefault="0035370B" w:rsidP="00837A4F">
            <w:pPr>
              <w:spacing w:before="60"/>
              <w:rPr>
                <w:b/>
                <w:sz w:val="22"/>
                <w:szCs w:val="22"/>
              </w:rPr>
            </w:pPr>
            <w:r w:rsidRPr="00837A4F">
              <w:rPr>
                <w:b/>
                <w:sz w:val="22"/>
                <w:szCs w:val="22"/>
              </w:rPr>
              <w:t>TRAVAUX</w:t>
            </w:r>
          </w:p>
        </w:tc>
      </w:tr>
      <w:tr w:rsidR="00B0165A" w:rsidRPr="00837A4F" w:rsidTr="00837A4F">
        <w:trPr>
          <w:trHeight w:val="823"/>
        </w:trPr>
        <w:tc>
          <w:tcPr>
            <w:tcW w:w="3708"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B0165A" w:rsidRPr="00837A4F" w:rsidRDefault="00B0165A" w:rsidP="00C318F4">
            <w:pPr>
              <w:rPr>
                <w:b/>
                <w:sz w:val="20"/>
                <w:szCs w:val="20"/>
              </w:rPr>
            </w:pPr>
            <w:r w:rsidRPr="00837A4F">
              <w:rPr>
                <w:b/>
                <w:sz w:val="20"/>
                <w:szCs w:val="20"/>
              </w:rPr>
              <w:t>Titre du projet</w:t>
            </w:r>
            <w:r w:rsidR="00082E82" w:rsidRPr="00837A4F">
              <w:rPr>
                <w:b/>
                <w:sz w:val="20"/>
                <w:szCs w:val="20"/>
              </w:rPr>
              <w:t xml:space="preserve"> et cours d’eau concerné</w:t>
            </w:r>
          </w:p>
        </w:tc>
        <w:tc>
          <w:tcPr>
            <w:tcW w:w="7740" w:type="dxa"/>
            <w:gridSpan w:val="6"/>
            <w:tcBorders>
              <w:top w:val="single" w:sz="4" w:space="0" w:color="auto"/>
              <w:left w:val="single" w:sz="4" w:space="0" w:color="auto"/>
              <w:bottom w:val="single" w:sz="4" w:space="0" w:color="auto"/>
              <w:right w:val="double" w:sz="4" w:space="0" w:color="auto"/>
            </w:tcBorders>
            <w:shd w:val="clear" w:color="auto" w:fill="auto"/>
            <w:vAlign w:val="center"/>
          </w:tcPr>
          <w:p w:rsidR="00B0165A" w:rsidRPr="00837A4F" w:rsidRDefault="00B0165A" w:rsidP="00C318F4">
            <w:pPr>
              <w:rPr>
                <w:sz w:val="20"/>
                <w:szCs w:val="20"/>
              </w:rPr>
            </w:pPr>
          </w:p>
        </w:tc>
      </w:tr>
      <w:tr w:rsidR="00062D39" w:rsidRPr="00837A4F" w:rsidTr="00837A4F">
        <w:trPr>
          <w:trHeight w:val="2332"/>
        </w:trPr>
        <w:tc>
          <w:tcPr>
            <w:tcW w:w="3708"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062D39" w:rsidRPr="00837A4F" w:rsidRDefault="00062D39" w:rsidP="00C318F4">
            <w:pPr>
              <w:rPr>
                <w:b/>
                <w:sz w:val="20"/>
                <w:szCs w:val="20"/>
              </w:rPr>
            </w:pPr>
            <w:r w:rsidRPr="00837A4F">
              <w:rPr>
                <w:b/>
                <w:sz w:val="20"/>
                <w:szCs w:val="20"/>
              </w:rPr>
              <w:t>Description détaillée du projet</w:t>
            </w:r>
          </w:p>
        </w:tc>
        <w:tc>
          <w:tcPr>
            <w:tcW w:w="7740" w:type="dxa"/>
            <w:gridSpan w:val="6"/>
            <w:tcBorders>
              <w:top w:val="single" w:sz="4" w:space="0" w:color="auto"/>
              <w:left w:val="single" w:sz="4" w:space="0" w:color="auto"/>
              <w:bottom w:val="single" w:sz="4" w:space="0" w:color="auto"/>
              <w:right w:val="double" w:sz="4" w:space="0" w:color="auto"/>
            </w:tcBorders>
            <w:shd w:val="clear" w:color="auto" w:fill="auto"/>
            <w:vAlign w:val="center"/>
          </w:tcPr>
          <w:p w:rsidR="006C6793" w:rsidRPr="00837A4F" w:rsidRDefault="006C6793" w:rsidP="00C318F4">
            <w:pPr>
              <w:rPr>
                <w:sz w:val="20"/>
                <w:szCs w:val="20"/>
              </w:rPr>
            </w:pPr>
          </w:p>
        </w:tc>
      </w:tr>
      <w:tr w:rsidR="00B0165A" w:rsidRPr="00837A4F" w:rsidTr="00837A4F">
        <w:trPr>
          <w:trHeight w:val="373"/>
        </w:trPr>
        <w:tc>
          <w:tcPr>
            <w:tcW w:w="3708"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B0165A" w:rsidRPr="00837A4F" w:rsidRDefault="00062D39" w:rsidP="00C318F4">
            <w:pPr>
              <w:rPr>
                <w:b/>
                <w:sz w:val="20"/>
                <w:szCs w:val="20"/>
              </w:rPr>
            </w:pPr>
            <w:r w:rsidRPr="00837A4F">
              <w:rPr>
                <w:b/>
                <w:sz w:val="20"/>
                <w:szCs w:val="20"/>
              </w:rPr>
              <w:t>C</w:t>
            </w:r>
            <w:r w:rsidR="006F2CA5" w:rsidRPr="00837A4F">
              <w:rPr>
                <w:b/>
                <w:sz w:val="20"/>
                <w:szCs w:val="20"/>
              </w:rPr>
              <w:t>oûts estimés</w:t>
            </w:r>
          </w:p>
        </w:tc>
        <w:tc>
          <w:tcPr>
            <w:tcW w:w="7740" w:type="dxa"/>
            <w:gridSpan w:val="6"/>
            <w:tcBorders>
              <w:top w:val="single" w:sz="4" w:space="0" w:color="auto"/>
              <w:left w:val="single" w:sz="4" w:space="0" w:color="auto"/>
              <w:bottom w:val="single" w:sz="4" w:space="0" w:color="auto"/>
              <w:right w:val="double" w:sz="4" w:space="0" w:color="auto"/>
            </w:tcBorders>
            <w:shd w:val="clear" w:color="auto" w:fill="auto"/>
            <w:vAlign w:val="center"/>
          </w:tcPr>
          <w:p w:rsidR="00B0165A" w:rsidRPr="00837A4F" w:rsidRDefault="00B0165A" w:rsidP="00C318F4">
            <w:pPr>
              <w:rPr>
                <w:sz w:val="22"/>
                <w:szCs w:val="22"/>
              </w:rPr>
            </w:pPr>
          </w:p>
        </w:tc>
      </w:tr>
      <w:tr w:rsidR="00062D39" w:rsidRPr="00837A4F" w:rsidTr="00837A4F">
        <w:trPr>
          <w:trHeight w:val="906"/>
        </w:trPr>
        <w:tc>
          <w:tcPr>
            <w:tcW w:w="3708"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062D39" w:rsidRPr="00837A4F" w:rsidRDefault="00062D39" w:rsidP="00FC5717">
            <w:pPr>
              <w:rPr>
                <w:b/>
                <w:sz w:val="20"/>
                <w:szCs w:val="20"/>
              </w:rPr>
            </w:pPr>
            <w:r w:rsidRPr="00837A4F">
              <w:rPr>
                <w:b/>
                <w:sz w:val="20"/>
                <w:szCs w:val="20"/>
              </w:rPr>
              <w:t>Localisation cadastrale du projet (lots, rang, cadastre) et/ou coordonnées géographiques</w:t>
            </w:r>
          </w:p>
        </w:tc>
        <w:tc>
          <w:tcPr>
            <w:tcW w:w="7740" w:type="dxa"/>
            <w:gridSpan w:val="6"/>
            <w:tcBorders>
              <w:top w:val="single" w:sz="4" w:space="0" w:color="auto"/>
              <w:left w:val="single" w:sz="4" w:space="0" w:color="auto"/>
              <w:bottom w:val="single" w:sz="4" w:space="0" w:color="auto"/>
              <w:right w:val="double" w:sz="4" w:space="0" w:color="auto"/>
            </w:tcBorders>
            <w:shd w:val="clear" w:color="auto" w:fill="auto"/>
            <w:vAlign w:val="center"/>
          </w:tcPr>
          <w:p w:rsidR="00062D39" w:rsidRPr="00837A4F" w:rsidRDefault="00062D39" w:rsidP="00C318F4">
            <w:pPr>
              <w:rPr>
                <w:sz w:val="22"/>
                <w:szCs w:val="22"/>
              </w:rPr>
            </w:pPr>
          </w:p>
        </w:tc>
      </w:tr>
      <w:tr w:rsidR="00616D18" w:rsidRPr="00837A4F" w:rsidTr="00837A4F">
        <w:trPr>
          <w:trHeight w:val="509"/>
        </w:trPr>
        <w:tc>
          <w:tcPr>
            <w:tcW w:w="3708"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616D18" w:rsidRPr="00837A4F" w:rsidRDefault="00616D18" w:rsidP="00C318F4">
            <w:pPr>
              <w:rPr>
                <w:b/>
                <w:sz w:val="20"/>
                <w:szCs w:val="20"/>
              </w:rPr>
            </w:pPr>
            <w:r w:rsidRPr="00837A4F">
              <w:rPr>
                <w:b/>
                <w:sz w:val="20"/>
                <w:szCs w:val="20"/>
              </w:rPr>
              <w:t xml:space="preserve">Matricule </w:t>
            </w:r>
            <w:r w:rsidR="009723FA" w:rsidRPr="00837A4F">
              <w:rPr>
                <w:b/>
                <w:sz w:val="20"/>
                <w:szCs w:val="20"/>
              </w:rPr>
              <w:t>du terrain visé par les travaux</w:t>
            </w:r>
          </w:p>
        </w:tc>
        <w:tc>
          <w:tcPr>
            <w:tcW w:w="7740" w:type="dxa"/>
            <w:gridSpan w:val="6"/>
            <w:tcBorders>
              <w:top w:val="single" w:sz="4" w:space="0" w:color="auto"/>
              <w:left w:val="single" w:sz="4" w:space="0" w:color="auto"/>
              <w:bottom w:val="single" w:sz="4" w:space="0" w:color="auto"/>
              <w:right w:val="double" w:sz="4" w:space="0" w:color="auto"/>
            </w:tcBorders>
            <w:shd w:val="clear" w:color="auto" w:fill="auto"/>
            <w:vAlign w:val="center"/>
          </w:tcPr>
          <w:p w:rsidR="00616D18" w:rsidRPr="00837A4F" w:rsidRDefault="00616D18" w:rsidP="00C318F4">
            <w:pPr>
              <w:rPr>
                <w:sz w:val="20"/>
                <w:szCs w:val="20"/>
              </w:rPr>
            </w:pPr>
          </w:p>
        </w:tc>
      </w:tr>
      <w:tr w:rsidR="00062D39" w:rsidRPr="00837A4F" w:rsidTr="00837A4F">
        <w:trPr>
          <w:trHeight w:val="353"/>
        </w:trPr>
        <w:tc>
          <w:tcPr>
            <w:tcW w:w="3708" w:type="dxa"/>
            <w:gridSpan w:val="2"/>
            <w:tcBorders>
              <w:top w:val="single" w:sz="4" w:space="0" w:color="auto"/>
              <w:left w:val="double" w:sz="4" w:space="0" w:color="auto"/>
              <w:bottom w:val="single" w:sz="4" w:space="0" w:color="auto"/>
              <w:right w:val="single" w:sz="4" w:space="0" w:color="auto"/>
            </w:tcBorders>
            <w:shd w:val="clear" w:color="auto" w:fill="auto"/>
            <w:vAlign w:val="center"/>
          </w:tcPr>
          <w:p w:rsidR="00062D39" w:rsidRPr="00837A4F" w:rsidRDefault="009723FA" w:rsidP="00C318F4">
            <w:pPr>
              <w:rPr>
                <w:b/>
                <w:sz w:val="20"/>
                <w:szCs w:val="20"/>
              </w:rPr>
            </w:pPr>
            <w:r w:rsidRPr="00837A4F">
              <w:rPr>
                <w:b/>
                <w:sz w:val="20"/>
                <w:szCs w:val="20"/>
              </w:rPr>
              <w:t>Date de début</w:t>
            </w:r>
            <w:r w:rsidR="00062D39" w:rsidRPr="00837A4F">
              <w:rPr>
                <w:b/>
                <w:sz w:val="20"/>
                <w:szCs w:val="20"/>
              </w:rPr>
              <w:t xml:space="preserve"> des travaux</w:t>
            </w:r>
          </w:p>
        </w:tc>
        <w:tc>
          <w:tcPr>
            <w:tcW w:w="7740" w:type="dxa"/>
            <w:gridSpan w:val="6"/>
            <w:tcBorders>
              <w:top w:val="single" w:sz="4" w:space="0" w:color="auto"/>
              <w:left w:val="single" w:sz="4" w:space="0" w:color="auto"/>
              <w:bottom w:val="single" w:sz="4" w:space="0" w:color="auto"/>
              <w:right w:val="double" w:sz="4" w:space="0" w:color="auto"/>
            </w:tcBorders>
            <w:shd w:val="clear" w:color="auto" w:fill="auto"/>
            <w:vAlign w:val="center"/>
          </w:tcPr>
          <w:p w:rsidR="00062D39" w:rsidRPr="00837A4F" w:rsidRDefault="00062D39" w:rsidP="00C318F4">
            <w:pPr>
              <w:rPr>
                <w:sz w:val="20"/>
                <w:szCs w:val="20"/>
              </w:rPr>
            </w:pPr>
          </w:p>
        </w:tc>
      </w:tr>
      <w:tr w:rsidR="00062D39" w:rsidRPr="00837A4F" w:rsidTr="00837A4F">
        <w:trPr>
          <w:trHeight w:val="349"/>
        </w:trPr>
        <w:tc>
          <w:tcPr>
            <w:tcW w:w="3708" w:type="dxa"/>
            <w:gridSpan w:val="2"/>
            <w:tcBorders>
              <w:top w:val="single" w:sz="4" w:space="0" w:color="auto"/>
              <w:left w:val="double" w:sz="4" w:space="0" w:color="auto"/>
              <w:bottom w:val="double" w:sz="4" w:space="0" w:color="auto"/>
              <w:right w:val="single" w:sz="4" w:space="0" w:color="auto"/>
            </w:tcBorders>
            <w:shd w:val="clear" w:color="auto" w:fill="auto"/>
            <w:vAlign w:val="center"/>
          </w:tcPr>
          <w:p w:rsidR="00062D39" w:rsidRPr="00837A4F" w:rsidRDefault="00062D39" w:rsidP="00C318F4">
            <w:pPr>
              <w:rPr>
                <w:b/>
                <w:sz w:val="20"/>
                <w:szCs w:val="20"/>
              </w:rPr>
            </w:pPr>
            <w:r w:rsidRPr="00837A4F">
              <w:rPr>
                <w:b/>
                <w:sz w:val="20"/>
                <w:szCs w:val="20"/>
              </w:rPr>
              <w:t xml:space="preserve">Date </w:t>
            </w:r>
            <w:r w:rsidR="009723FA" w:rsidRPr="00837A4F">
              <w:rPr>
                <w:b/>
                <w:sz w:val="20"/>
                <w:szCs w:val="20"/>
              </w:rPr>
              <w:t>de fin</w:t>
            </w:r>
            <w:r w:rsidR="00FB456B" w:rsidRPr="00837A4F">
              <w:rPr>
                <w:b/>
                <w:sz w:val="20"/>
                <w:szCs w:val="20"/>
              </w:rPr>
              <w:t xml:space="preserve"> des travaux</w:t>
            </w:r>
          </w:p>
        </w:tc>
        <w:tc>
          <w:tcPr>
            <w:tcW w:w="7740" w:type="dxa"/>
            <w:gridSpan w:val="6"/>
            <w:tcBorders>
              <w:top w:val="single" w:sz="4" w:space="0" w:color="auto"/>
              <w:left w:val="single" w:sz="4" w:space="0" w:color="auto"/>
              <w:bottom w:val="double" w:sz="4" w:space="0" w:color="auto"/>
              <w:right w:val="double" w:sz="4" w:space="0" w:color="auto"/>
            </w:tcBorders>
            <w:shd w:val="clear" w:color="auto" w:fill="auto"/>
            <w:vAlign w:val="center"/>
          </w:tcPr>
          <w:p w:rsidR="00062D39" w:rsidRPr="00837A4F" w:rsidRDefault="00062D39" w:rsidP="00C318F4">
            <w:pPr>
              <w:rPr>
                <w:sz w:val="20"/>
                <w:szCs w:val="20"/>
              </w:rPr>
            </w:pPr>
          </w:p>
        </w:tc>
      </w:tr>
      <w:tr w:rsidR="00062D39" w:rsidRPr="00837A4F" w:rsidTr="00837A4F">
        <w:trPr>
          <w:trHeight w:val="301"/>
        </w:trPr>
        <w:tc>
          <w:tcPr>
            <w:tcW w:w="11448" w:type="dxa"/>
            <w:gridSpan w:val="8"/>
            <w:tcBorders>
              <w:top w:val="double" w:sz="4" w:space="0" w:color="auto"/>
              <w:left w:val="double" w:sz="4" w:space="0" w:color="auto"/>
              <w:bottom w:val="single" w:sz="4" w:space="0" w:color="auto"/>
              <w:right w:val="double" w:sz="4" w:space="0" w:color="auto"/>
            </w:tcBorders>
            <w:shd w:val="clear" w:color="auto" w:fill="CCCCCC"/>
            <w:vAlign w:val="center"/>
          </w:tcPr>
          <w:p w:rsidR="00062D39" w:rsidRPr="00837A4F" w:rsidRDefault="00062D39" w:rsidP="00C318F4">
            <w:pPr>
              <w:rPr>
                <w:b/>
                <w:sz w:val="22"/>
                <w:szCs w:val="22"/>
              </w:rPr>
            </w:pPr>
            <w:r w:rsidRPr="00837A4F">
              <w:rPr>
                <w:b/>
                <w:sz w:val="22"/>
                <w:szCs w:val="22"/>
              </w:rPr>
              <w:t xml:space="preserve">DOCUMENTS À JOINDRE (à l’usage de </w:t>
            </w:r>
            <w:smartTag w:uri="urn:schemas-microsoft-com:office:smarttags" w:element="PersonName">
              <w:smartTagPr>
                <w:attr w:name="ProductID" w:val="LA MRC"/>
              </w:smartTagPr>
              <w:r w:rsidRPr="00837A4F">
                <w:rPr>
                  <w:b/>
                  <w:sz w:val="22"/>
                  <w:szCs w:val="22"/>
                </w:rPr>
                <w:t>la MRC</w:t>
              </w:r>
            </w:smartTag>
            <w:r w:rsidRPr="00837A4F">
              <w:rPr>
                <w:b/>
                <w:sz w:val="22"/>
                <w:szCs w:val="22"/>
              </w:rPr>
              <w:t>)</w:t>
            </w:r>
          </w:p>
        </w:tc>
      </w:tr>
      <w:tr w:rsidR="00062D39" w:rsidRPr="00837A4F" w:rsidTr="00837A4F">
        <w:trPr>
          <w:trHeight w:val="1821"/>
        </w:trPr>
        <w:tc>
          <w:tcPr>
            <w:tcW w:w="11448" w:type="dxa"/>
            <w:gridSpan w:val="8"/>
            <w:tcBorders>
              <w:top w:val="single" w:sz="4" w:space="0" w:color="auto"/>
              <w:left w:val="double" w:sz="4" w:space="0" w:color="auto"/>
              <w:bottom w:val="double" w:sz="4" w:space="0" w:color="auto"/>
              <w:right w:val="double" w:sz="4" w:space="0" w:color="auto"/>
            </w:tcBorders>
            <w:shd w:val="clear" w:color="auto" w:fill="E0E0E0"/>
            <w:vAlign w:val="center"/>
          </w:tcPr>
          <w:p w:rsidR="00062D39" w:rsidRPr="00837A4F" w:rsidRDefault="00062D39" w:rsidP="00837A4F">
            <w:pPr>
              <w:numPr>
                <w:ilvl w:val="0"/>
                <w:numId w:val="1"/>
              </w:numPr>
              <w:tabs>
                <w:tab w:val="left" w:pos="360"/>
                <w:tab w:val="left" w:pos="10620"/>
              </w:tabs>
              <w:rPr>
                <w:sz w:val="20"/>
                <w:szCs w:val="20"/>
              </w:rPr>
            </w:pPr>
            <w:r w:rsidRPr="00837A4F">
              <w:rPr>
                <w:sz w:val="20"/>
                <w:szCs w:val="20"/>
              </w:rPr>
              <w:t>Copie des plan</w:t>
            </w:r>
            <w:r w:rsidR="009642DE" w:rsidRPr="00837A4F">
              <w:rPr>
                <w:sz w:val="20"/>
                <w:szCs w:val="20"/>
              </w:rPr>
              <w:t>s</w:t>
            </w:r>
            <w:r w:rsidRPr="00837A4F">
              <w:rPr>
                <w:sz w:val="20"/>
                <w:szCs w:val="20"/>
              </w:rPr>
              <w:t xml:space="preserve"> et devis signés et scellés par une personne membre de </w:t>
            </w:r>
            <w:r w:rsidR="006F7B2C" w:rsidRPr="00837A4F">
              <w:rPr>
                <w:sz w:val="20"/>
                <w:szCs w:val="20"/>
              </w:rPr>
              <w:t>l’</w:t>
            </w:r>
            <w:r w:rsidRPr="00837A4F">
              <w:rPr>
                <w:sz w:val="20"/>
                <w:szCs w:val="20"/>
              </w:rPr>
              <w:t>Ordre des ingénieurs</w:t>
            </w:r>
            <w:r w:rsidR="006F7B2C" w:rsidRPr="00837A4F">
              <w:rPr>
                <w:sz w:val="20"/>
                <w:szCs w:val="20"/>
              </w:rPr>
              <w:t xml:space="preserve"> </w:t>
            </w:r>
            <w:r w:rsidRPr="00837A4F">
              <w:rPr>
                <w:sz w:val="20"/>
                <w:szCs w:val="20"/>
              </w:rPr>
              <w:t>du Québec</w:t>
            </w:r>
            <w:r w:rsidR="006F7B2C" w:rsidRPr="00837A4F">
              <w:rPr>
                <w:sz w:val="20"/>
                <w:szCs w:val="20"/>
              </w:rPr>
              <w:tab/>
            </w:r>
            <w:r w:rsidR="00AD6464">
              <w:rPr>
                <w:sz w:val="20"/>
                <w:szCs w:val="20"/>
              </w:rPr>
              <w:fldChar w:fldCharType="begin">
                <w:ffData>
                  <w:name w:val=""/>
                  <w:enabled/>
                  <w:calcOnExit w:val="0"/>
                  <w:checkBox>
                    <w:sizeAuto/>
                    <w:default w:val="0"/>
                    <w:checked w:val="0"/>
                  </w:checkBox>
                </w:ffData>
              </w:fldChar>
            </w:r>
            <w:r w:rsidR="00AD6464">
              <w:rPr>
                <w:sz w:val="20"/>
                <w:szCs w:val="20"/>
              </w:rPr>
              <w:instrText xml:space="preserve"> FORMCHECKBOX </w:instrText>
            </w:r>
            <w:r w:rsidR="00AA5810">
              <w:rPr>
                <w:sz w:val="20"/>
                <w:szCs w:val="20"/>
              </w:rPr>
            </w:r>
            <w:r w:rsidR="00AA5810">
              <w:rPr>
                <w:sz w:val="20"/>
                <w:szCs w:val="20"/>
              </w:rPr>
              <w:fldChar w:fldCharType="separate"/>
            </w:r>
            <w:r w:rsidR="00AD6464">
              <w:rPr>
                <w:sz w:val="20"/>
                <w:szCs w:val="20"/>
              </w:rPr>
              <w:fldChar w:fldCharType="end"/>
            </w:r>
          </w:p>
          <w:p w:rsidR="006F7B2C" w:rsidRPr="00837A4F" w:rsidRDefault="006F7B2C" w:rsidP="00837A4F">
            <w:pPr>
              <w:tabs>
                <w:tab w:val="left" w:pos="360"/>
                <w:tab w:val="left" w:pos="10620"/>
              </w:tabs>
              <w:ind w:left="360"/>
              <w:rPr>
                <w:sz w:val="20"/>
                <w:szCs w:val="20"/>
              </w:rPr>
            </w:pPr>
          </w:p>
          <w:p w:rsidR="00062D39" w:rsidRPr="00837A4F" w:rsidRDefault="00062D39" w:rsidP="00837A4F">
            <w:pPr>
              <w:numPr>
                <w:ilvl w:val="0"/>
                <w:numId w:val="1"/>
              </w:numPr>
              <w:rPr>
                <w:sz w:val="20"/>
                <w:szCs w:val="20"/>
              </w:rPr>
            </w:pPr>
            <w:r w:rsidRPr="00837A4F">
              <w:rPr>
                <w:sz w:val="20"/>
                <w:szCs w:val="20"/>
              </w:rPr>
              <w:t>Attestation signée et scellé</w:t>
            </w:r>
            <w:r w:rsidR="009642DE" w:rsidRPr="00837A4F">
              <w:rPr>
                <w:sz w:val="20"/>
                <w:szCs w:val="20"/>
              </w:rPr>
              <w:t>e</w:t>
            </w:r>
            <w:r w:rsidRPr="00837A4F">
              <w:rPr>
                <w:sz w:val="20"/>
                <w:szCs w:val="20"/>
              </w:rPr>
              <w:t xml:space="preserve"> par une personne membre de l’Ordre des ingénieur</w:t>
            </w:r>
            <w:r w:rsidR="006F7B2C" w:rsidRPr="00837A4F">
              <w:rPr>
                <w:sz w:val="20"/>
                <w:szCs w:val="20"/>
              </w:rPr>
              <w:t>s</w:t>
            </w:r>
            <w:r w:rsidRPr="00837A4F">
              <w:rPr>
                <w:sz w:val="20"/>
                <w:szCs w:val="20"/>
              </w:rPr>
              <w:t xml:space="preserve"> </w:t>
            </w:r>
            <w:r w:rsidR="009642DE" w:rsidRPr="00837A4F">
              <w:rPr>
                <w:sz w:val="20"/>
                <w:szCs w:val="20"/>
              </w:rPr>
              <w:t>du Québec à</w:t>
            </w:r>
            <w:r w:rsidR="006F7B2C" w:rsidRPr="00837A4F">
              <w:rPr>
                <w:sz w:val="20"/>
                <w:szCs w:val="20"/>
              </w:rPr>
              <w:t xml:space="preserve"> </w:t>
            </w:r>
            <w:r w:rsidR="009642DE" w:rsidRPr="00837A4F">
              <w:rPr>
                <w:sz w:val="20"/>
                <w:szCs w:val="20"/>
              </w:rPr>
              <w:t xml:space="preserve">l’effet que </w:t>
            </w:r>
            <w:r w:rsidR="006F7B2C" w:rsidRPr="00837A4F">
              <w:rPr>
                <w:sz w:val="20"/>
                <w:szCs w:val="20"/>
              </w:rPr>
              <w:tab/>
            </w:r>
            <w:r w:rsidR="002174E4">
              <w:rPr>
                <w:sz w:val="20"/>
                <w:szCs w:val="20"/>
              </w:rPr>
              <w:fldChar w:fldCharType="begin">
                <w:ffData>
                  <w:name w:val=""/>
                  <w:enabled/>
                  <w:calcOnExit w:val="0"/>
                  <w:checkBox>
                    <w:sizeAuto/>
                    <w:default w:val="0"/>
                    <w:checked w:val="0"/>
                  </w:checkBox>
                </w:ffData>
              </w:fldChar>
            </w:r>
            <w:r w:rsidR="002174E4">
              <w:rPr>
                <w:sz w:val="20"/>
                <w:szCs w:val="20"/>
              </w:rPr>
              <w:instrText xml:space="preserve"> FORMCHECKBOX </w:instrText>
            </w:r>
            <w:r w:rsidR="00AA5810">
              <w:rPr>
                <w:sz w:val="20"/>
                <w:szCs w:val="20"/>
              </w:rPr>
            </w:r>
            <w:r w:rsidR="00AA5810">
              <w:rPr>
                <w:sz w:val="20"/>
                <w:szCs w:val="20"/>
              </w:rPr>
              <w:fldChar w:fldCharType="separate"/>
            </w:r>
            <w:r w:rsidR="002174E4">
              <w:rPr>
                <w:sz w:val="20"/>
                <w:szCs w:val="20"/>
              </w:rPr>
              <w:fldChar w:fldCharType="end"/>
            </w:r>
            <w:r w:rsidR="006F7B2C" w:rsidRPr="00837A4F">
              <w:rPr>
                <w:sz w:val="20"/>
                <w:szCs w:val="20"/>
              </w:rPr>
              <w:br/>
            </w:r>
            <w:r w:rsidRPr="00837A4F">
              <w:rPr>
                <w:sz w:val="20"/>
                <w:szCs w:val="20"/>
              </w:rPr>
              <w:t>les travaux n’auront pas pour effet d’accroître l’érosion ou la sédimentation dans le cours</w:t>
            </w:r>
            <w:r w:rsidR="009642DE" w:rsidRPr="00837A4F">
              <w:rPr>
                <w:sz w:val="20"/>
                <w:szCs w:val="20"/>
              </w:rPr>
              <w:t xml:space="preserve"> d’eau en aval</w:t>
            </w:r>
          </w:p>
          <w:p w:rsidR="006F7B2C" w:rsidRPr="00837A4F" w:rsidRDefault="006F7B2C" w:rsidP="00837A4F">
            <w:pPr>
              <w:ind w:left="360"/>
              <w:rPr>
                <w:sz w:val="20"/>
                <w:szCs w:val="20"/>
              </w:rPr>
            </w:pPr>
          </w:p>
          <w:p w:rsidR="00062D39" w:rsidRPr="00837A4F" w:rsidRDefault="009723FA" w:rsidP="00837A4F">
            <w:pPr>
              <w:numPr>
                <w:ilvl w:val="0"/>
                <w:numId w:val="1"/>
              </w:numPr>
              <w:rPr>
                <w:sz w:val="20"/>
                <w:szCs w:val="20"/>
              </w:rPr>
            </w:pPr>
            <w:r w:rsidRPr="00837A4F">
              <w:rPr>
                <w:sz w:val="20"/>
                <w:szCs w:val="20"/>
              </w:rPr>
              <w:t xml:space="preserve">Aucun document supplémentaire n’est exigé </w:t>
            </w:r>
            <w:r w:rsidRPr="00837A4F">
              <w:rPr>
                <w:sz w:val="20"/>
                <w:szCs w:val="20"/>
              </w:rPr>
              <w:tab/>
            </w:r>
            <w:r w:rsidRPr="00837A4F">
              <w:rPr>
                <w:sz w:val="20"/>
                <w:szCs w:val="20"/>
              </w:rPr>
              <w:tab/>
            </w:r>
            <w:r w:rsidRPr="00837A4F">
              <w:rPr>
                <w:sz w:val="20"/>
                <w:szCs w:val="20"/>
              </w:rPr>
              <w:tab/>
            </w:r>
            <w:r w:rsidRPr="00837A4F">
              <w:rPr>
                <w:sz w:val="20"/>
                <w:szCs w:val="20"/>
              </w:rPr>
              <w:tab/>
            </w:r>
            <w:r w:rsidRPr="00837A4F">
              <w:rPr>
                <w:sz w:val="20"/>
                <w:szCs w:val="20"/>
              </w:rPr>
              <w:tab/>
            </w:r>
            <w:r w:rsidRPr="00837A4F">
              <w:rPr>
                <w:sz w:val="20"/>
                <w:szCs w:val="20"/>
              </w:rPr>
              <w:tab/>
            </w:r>
            <w:r w:rsidR="006F7B2C" w:rsidRPr="00837A4F">
              <w:rPr>
                <w:sz w:val="20"/>
                <w:szCs w:val="20"/>
              </w:rPr>
              <w:tab/>
            </w:r>
            <w:r w:rsidRPr="00837A4F">
              <w:rPr>
                <w:sz w:val="20"/>
                <w:szCs w:val="20"/>
              </w:rPr>
              <w:tab/>
            </w:r>
            <w:r w:rsidRPr="00837A4F">
              <w:rPr>
                <w:sz w:val="20"/>
                <w:szCs w:val="20"/>
              </w:rPr>
              <w:tab/>
            </w:r>
            <w:r w:rsidR="00CB0785" w:rsidRPr="00837A4F">
              <w:rPr>
                <w:sz w:val="20"/>
                <w:szCs w:val="20"/>
              </w:rPr>
              <w:fldChar w:fldCharType="begin">
                <w:ffData>
                  <w:name w:val=""/>
                  <w:enabled/>
                  <w:calcOnExit w:val="0"/>
                  <w:checkBox>
                    <w:sizeAuto/>
                    <w:default w:val="0"/>
                  </w:checkBox>
                </w:ffData>
              </w:fldChar>
            </w:r>
            <w:r w:rsidR="00CB0785" w:rsidRPr="00837A4F">
              <w:rPr>
                <w:sz w:val="20"/>
                <w:szCs w:val="20"/>
              </w:rPr>
              <w:instrText xml:space="preserve"> FORMCHECKBOX </w:instrText>
            </w:r>
            <w:r w:rsidR="00AA5810">
              <w:rPr>
                <w:sz w:val="20"/>
                <w:szCs w:val="20"/>
              </w:rPr>
            </w:r>
            <w:r w:rsidR="00AA5810">
              <w:rPr>
                <w:sz w:val="20"/>
                <w:szCs w:val="20"/>
              </w:rPr>
              <w:fldChar w:fldCharType="separate"/>
            </w:r>
            <w:r w:rsidR="00CB0785" w:rsidRPr="00837A4F">
              <w:rPr>
                <w:sz w:val="20"/>
                <w:szCs w:val="20"/>
              </w:rPr>
              <w:fldChar w:fldCharType="end"/>
            </w:r>
          </w:p>
        </w:tc>
      </w:tr>
      <w:tr w:rsidR="00062D39" w:rsidRPr="00837A4F" w:rsidTr="00837A4F">
        <w:trPr>
          <w:trHeight w:val="311"/>
        </w:trPr>
        <w:tc>
          <w:tcPr>
            <w:tcW w:w="11448" w:type="dxa"/>
            <w:gridSpan w:val="8"/>
            <w:tcBorders>
              <w:top w:val="double" w:sz="4" w:space="0" w:color="auto"/>
              <w:left w:val="double" w:sz="4" w:space="0" w:color="auto"/>
              <w:bottom w:val="single" w:sz="4" w:space="0" w:color="auto"/>
              <w:right w:val="double" w:sz="4" w:space="0" w:color="auto"/>
            </w:tcBorders>
            <w:shd w:val="clear" w:color="auto" w:fill="CCCCCC"/>
            <w:vAlign w:val="center"/>
          </w:tcPr>
          <w:p w:rsidR="00062D39" w:rsidRPr="00837A4F" w:rsidRDefault="00062D39" w:rsidP="00C318F4">
            <w:pPr>
              <w:rPr>
                <w:sz w:val="22"/>
                <w:szCs w:val="22"/>
              </w:rPr>
            </w:pPr>
            <w:r w:rsidRPr="00837A4F">
              <w:rPr>
                <w:b/>
                <w:sz w:val="22"/>
                <w:szCs w:val="22"/>
              </w:rPr>
              <w:t xml:space="preserve">PERMIS </w:t>
            </w:r>
            <w:r w:rsidR="00FB456B" w:rsidRPr="00837A4F">
              <w:rPr>
                <w:b/>
                <w:sz w:val="22"/>
                <w:szCs w:val="22"/>
              </w:rPr>
              <w:t xml:space="preserve">D’ENTERVENTION </w:t>
            </w:r>
            <w:r w:rsidRPr="00837A4F">
              <w:rPr>
                <w:b/>
                <w:sz w:val="22"/>
                <w:szCs w:val="22"/>
              </w:rPr>
              <w:t xml:space="preserve">(à l’usage de </w:t>
            </w:r>
            <w:smartTag w:uri="urn:schemas-microsoft-com:office:smarttags" w:element="PersonName">
              <w:smartTagPr>
                <w:attr w:name="ProductID" w:val="LA MRC"/>
              </w:smartTagPr>
              <w:r w:rsidRPr="00837A4F">
                <w:rPr>
                  <w:b/>
                  <w:sz w:val="22"/>
                  <w:szCs w:val="22"/>
                </w:rPr>
                <w:t>la MRC</w:t>
              </w:r>
            </w:smartTag>
            <w:r w:rsidRPr="00837A4F">
              <w:rPr>
                <w:b/>
                <w:sz w:val="22"/>
                <w:szCs w:val="22"/>
              </w:rPr>
              <w:t>)</w:t>
            </w:r>
            <w:r w:rsidR="009F2811" w:rsidRPr="00837A4F">
              <w:rPr>
                <w:rStyle w:val="Appelnotedebasdep"/>
                <w:b/>
                <w:sz w:val="22"/>
                <w:szCs w:val="22"/>
              </w:rPr>
              <w:footnoteReference w:id="1"/>
            </w:r>
          </w:p>
        </w:tc>
      </w:tr>
      <w:tr w:rsidR="00062D39" w:rsidRPr="00837A4F" w:rsidTr="00763EB3">
        <w:trPr>
          <w:trHeight w:val="1304"/>
        </w:trPr>
        <w:tc>
          <w:tcPr>
            <w:tcW w:w="11448" w:type="dxa"/>
            <w:gridSpan w:val="8"/>
            <w:tcBorders>
              <w:top w:val="single" w:sz="4" w:space="0" w:color="auto"/>
              <w:left w:val="double" w:sz="4" w:space="0" w:color="auto"/>
              <w:bottom w:val="double" w:sz="4" w:space="0" w:color="auto"/>
              <w:right w:val="double" w:sz="4" w:space="0" w:color="auto"/>
            </w:tcBorders>
            <w:shd w:val="clear" w:color="auto" w:fill="E0E0E0"/>
            <w:vAlign w:val="center"/>
          </w:tcPr>
          <w:p w:rsidR="00062D39" w:rsidRPr="00837A4F" w:rsidRDefault="00BD40C9" w:rsidP="00837A4F">
            <w:pPr>
              <w:spacing w:before="100" w:beforeAutospacing="1"/>
              <w:rPr>
                <w:sz w:val="20"/>
                <w:szCs w:val="20"/>
              </w:rPr>
            </w:pPr>
            <w:r w:rsidRPr="00837A4F">
              <w:rPr>
                <w:sz w:val="20"/>
                <w:szCs w:val="20"/>
              </w:rPr>
              <w:fldChar w:fldCharType="begin">
                <w:ffData>
                  <w:name w:val=""/>
                  <w:enabled/>
                  <w:calcOnExit w:val="0"/>
                  <w:checkBox>
                    <w:sizeAuto/>
                    <w:default w:val="0"/>
                  </w:checkBox>
                </w:ffData>
              </w:fldChar>
            </w:r>
            <w:r w:rsidRPr="00837A4F">
              <w:rPr>
                <w:sz w:val="20"/>
                <w:szCs w:val="20"/>
              </w:rPr>
              <w:instrText xml:space="preserve"> FORMCHECKBOX </w:instrText>
            </w:r>
            <w:r w:rsidR="00AA5810">
              <w:rPr>
                <w:sz w:val="20"/>
                <w:szCs w:val="20"/>
              </w:rPr>
            </w:r>
            <w:r w:rsidR="00AA5810">
              <w:rPr>
                <w:sz w:val="20"/>
                <w:szCs w:val="20"/>
              </w:rPr>
              <w:fldChar w:fldCharType="separate"/>
            </w:r>
            <w:r w:rsidRPr="00837A4F">
              <w:rPr>
                <w:sz w:val="20"/>
                <w:szCs w:val="20"/>
              </w:rPr>
              <w:fldChar w:fldCharType="end"/>
            </w:r>
            <w:r w:rsidR="00062D39" w:rsidRPr="00837A4F">
              <w:rPr>
                <w:sz w:val="20"/>
                <w:szCs w:val="20"/>
              </w:rPr>
              <w:t xml:space="preserve"> </w:t>
            </w:r>
            <w:r w:rsidR="00062D39" w:rsidRPr="00837A4F">
              <w:rPr>
                <w:sz w:val="20"/>
                <w:szCs w:val="20"/>
              </w:rPr>
              <w:tab/>
              <w:t xml:space="preserve">article 5.2 </w:t>
            </w:r>
            <w:r w:rsidR="00062D39" w:rsidRPr="00837A4F">
              <w:rPr>
                <w:sz w:val="20"/>
                <w:szCs w:val="20"/>
              </w:rPr>
              <w:tab/>
              <w:t>stabilisation végétale de talus</w:t>
            </w:r>
            <w:r w:rsidR="00062D39" w:rsidRPr="00837A4F">
              <w:rPr>
                <w:sz w:val="20"/>
                <w:szCs w:val="20"/>
              </w:rPr>
              <w:tab/>
            </w:r>
            <w:r w:rsidR="00062D39" w:rsidRPr="00837A4F">
              <w:rPr>
                <w:sz w:val="20"/>
                <w:szCs w:val="20"/>
              </w:rPr>
              <w:tab/>
              <w:t>25</w:t>
            </w:r>
            <w:r w:rsidR="00FD406A">
              <w:rPr>
                <w:sz w:val="20"/>
                <w:szCs w:val="20"/>
              </w:rPr>
              <w:t xml:space="preserve"> </w:t>
            </w:r>
            <w:r w:rsidR="00062D39" w:rsidRPr="00837A4F">
              <w:rPr>
                <w:sz w:val="20"/>
                <w:szCs w:val="20"/>
              </w:rPr>
              <w:t>$</w:t>
            </w:r>
          </w:p>
          <w:p w:rsidR="00062D39" w:rsidRPr="00837A4F" w:rsidRDefault="002174E4" w:rsidP="005701CB">
            <w:pPr>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AA5810">
              <w:rPr>
                <w:sz w:val="20"/>
                <w:szCs w:val="20"/>
              </w:rPr>
            </w:r>
            <w:r w:rsidR="00AA5810">
              <w:rPr>
                <w:sz w:val="20"/>
                <w:szCs w:val="20"/>
              </w:rPr>
              <w:fldChar w:fldCharType="separate"/>
            </w:r>
            <w:r>
              <w:rPr>
                <w:sz w:val="20"/>
                <w:szCs w:val="20"/>
              </w:rPr>
              <w:fldChar w:fldCharType="end"/>
            </w:r>
            <w:r w:rsidR="00062D39" w:rsidRPr="00837A4F">
              <w:rPr>
                <w:sz w:val="20"/>
                <w:szCs w:val="20"/>
              </w:rPr>
              <w:t xml:space="preserve"> </w:t>
            </w:r>
            <w:r w:rsidR="00062D39" w:rsidRPr="00837A4F">
              <w:rPr>
                <w:sz w:val="20"/>
                <w:szCs w:val="20"/>
              </w:rPr>
              <w:tab/>
              <w:t>article 5.3</w:t>
            </w:r>
            <w:r w:rsidR="00062D39" w:rsidRPr="00837A4F">
              <w:rPr>
                <w:sz w:val="20"/>
                <w:szCs w:val="20"/>
              </w:rPr>
              <w:tab/>
              <w:t>st</w:t>
            </w:r>
            <w:r w:rsidR="00963F49" w:rsidRPr="00837A4F">
              <w:rPr>
                <w:sz w:val="20"/>
                <w:szCs w:val="20"/>
              </w:rPr>
              <w:t>abilisation mécanique de talus</w:t>
            </w:r>
            <w:r w:rsidR="00963F49" w:rsidRPr="00837A4F">
              <w:rPr>
                <w:sz w:val="20"/>
                <w:szCs w:val="20"/>
              </w:rPr>
              <w:tab/>
              <w:t>5</w:t>
            </w:r>
            <w:r w:rsidR="00062D39" w:rsidRPr="00837A4F">
              <w:rPr>
                <w:sz w:val="20"/>
                <w:szCs w:val="20"/>
              </w:rPr>
              <w:t>0</w:t>
            </w:r>
            <w:r w:rsidR="00FD406A">
              <w:rPr>
                <w:sz w:val="20"/>
                <w:szCs w:val="20"/>
              </w:rPr>
              <w:t xml:space="preserve"> </w:t>
            </w:r>
            <w:r w:rsidR="00062D39" w:rsidRPr="00837A4F">
              <w:rPr>
                <w:sz w:val="20"/>
                <w:szCs w:val="20"/>
              </w:rPr>
              <w:t>$</w:t>
            </w:r>
          </w:p>
          <w:p w:rsidR="00062D39" w:rsidRPr="00837A4F" w:rsidRDefault="009E4853" w:rsidP="005701CB">
            <w:pPr>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AA5810">
              <w:rPr>
                <w:sz w:val="20"/>
                <w:szCs w:val="20"/>
              </w:rPr>
            </w:r>
            <w:r w:rsidR="00AA5810">
              <w:rPr>
                <w:sz w:val="20"/>
                <w:szCs w:val="20"/>
              </w:rPr>
              <w:fldChar w:fldCharType="separate"/>
            </w:r>
            <w:r>
              <w:rPr>
                <w:sz w:val="20"/>
                <w:szCs w:val="20"/>
              </w:rPr>
              <w:fldChar w:fldCharType="end"/>
            </w:r>
            <w:r w:rsidR="00062D39" w:rsidRPr="00837A4F">
              <w:rPr>
                <w:sz w:val="20"/>
                <w:szCs w:val="20"/>
              </w:rPr>
              <w:t xml:space="preserve"> </w:t>
            </w:r>
            <w:r w:rsidR="00062D39" w:rsidRPr="00837A4F">
              <w:rPr>
                <w:sz w:val="20"/>
                <w:szCs w:val="20"/>
              </w:rPr>
              <w:tab/>
              <w:t xml:space="preserve">article 5.5 </w:t>
            </w:r>
            <w:r w:rsidR="00062D39" w:rsidRPr="00837A4F">
              <w:rPr>
                <w:sz w:val="20"/>
                <w:szCs w:val="20"/>
              </w:rPr>
              <w:tab/>
              <w:t>aménagement de cours d’eau</w:t>
            </w:r>
            <w:r w:rsidR="00062D39" w:rsidRPr="00837A4F">
              <w:rPr>
                <w:rStyle w:val="Appelnotedebasdep"/>
                <w:sz w:val="20"/>
                <w:szCs w:val="20"/>
              </w:rPr>
              <w:footnoteReference w:id="2"/>
            </w:r>
            <w:r w:rsidR="00963F49" w:rsidRPr="00837A4F">
              <w:rPr>
                <w:sz w:val="20"/>
                <w:szCs w:val="20"/>
              </w:rPr>
              <w:tab/>
            </w:r>
            <w:r w:rsidR="00963F49" w:rsidRPr="00837A4F">
              <w:rPr>
                <w:sz w:val="20"/>
                <w:szCs w:val="20"/>
              </w:rPr>
              <w:tab/>
              <w:t>10</w:t>
            </w:r>
            <w:r w:rsidR="00062D39" w:rsidRPr="00837A4F">
              <w:rPr>
                <w:sz w:val="20"/>
                <w:szCs w:val="20"/>
              </w:rPr>
              <w:t>0</w:t>
            </w:r>
            <w:r w:rsidR="00FD406A">
              <w:rPr>
                <w:sz w:val="20"/>
                <w:szCs w:val="20"/>
              </w:rPr>
              <w:t xml:space="preserve"> </w:t>
            </w:r>
            <w:r w:rsidR="00062D39" w:rsidRPr="00837A4F">
              <w:rPr>
                <w:sz w:val="20"/>
                <w:szCs w:val="20"/>
              </w:rPr>
              <w:t>$</w:t>
            </w:r>
          </w:p>
          <w:p w:rsidR="00062D39" w:rsidRPr="00837A4F" w:rsidRDefault="00AD6464" w:rsidP="005701CB">
            <w:pPr>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AA5810">
              <w:rPr>
                <w:sz w:val="20"/>
                <w:szCs w:val="20"/>
              </w:rPr>
            </w:r>
            <w:r w:rsidR="00AA5810">
              <w:rPr>
                <w:sz w:val="20"/>
                <w:szCs w:val="20"/>
              </w:rPr>
              <w:fldChar w:fldCharType="separate"/>
            </w:r>
            <w:r>
              <w:rPr>
                <w:sz w:val="20"/>
                <w:szCs w:val="20"/>
              </w:rPr>
              <w:fldChar w:fldCharType="end"/>
            </w:r>
            <w:r w:rsidR="00062D39" w:rsidRPr="00837A4F">
              <w:rPr>
                <w:sz w:val="20"/>
                <w:szCs w:val="20"/>
              </w:rPr>
              <w:t xml:space="preserve"> </w:t>
            </w:r>
            <w:r w:rsidR="00062D39" w:rsidRPr="00837A4F">
              <w:rPr>
                <w:sz w:val="20"/>
                <w:szCs w:val="20"/>
              </w:rPr>
              <w:tab/>
              <w:t xml:space="preserve">article 5.8 </w:t>
            </w:r>
            <w:r w:rsidR="00062D39" w:rsidRPr="00837A4F">
              <w:rPr>
                <w:sz w:val="20"/>
                <w:szCs w:val="20"/>
              </w:rPr>
              <w:tab/>
              <w:t>pont et ponceau</w:t>
            </w:r>
            <w:r w:rsidR="00062D39" w:rsidRPr="00837A4F">
              <w:rPr>
                <w:sz w:val="20"/>
                <w:szCs w:val="20"/>
              </w:rPr>
              <w:tab/>
            </w:r>
            <w:r w:rsidR="00062D39" w:rsidRPr="00837A4F">
              <w:rPr>
                <w:sz w:val="20"/>
                <w:szCs w:val="20"/>
              </w:rPr>
              <w:tab/>
            </w:r>
            <w:r w:rsidR="00062D39" w:rsidRPr="00837A4F">
              <w:rPr>
                <w:sz w:val="20"/>
                <w:szCs w:val="20"/>
              </w:rPr>
              <w:tab/>
              <w:t>25</w:t>
            </w:r>
            <w:r w:rsidR="00FD406A">
              <w:rPr>
                <w:sz w:val="20"/>
                <w:szCs w:val="20"/>
              </w:rPr>
              <w:t xml:space="preserve"> </w:t>
            </w:r>
            <w:r w:rsidR="00062D39" w:rsidRPr="00837A4F">
              <w:rPr>
                <w:sz w:val="20"/>
                <w:szCs w:val="20"/>
              </w:rPr>
              <w:t>$</w:t>
            </w:r>
          </w:p>
          <w:p w:rsidR="00062D39" w:rsidRPr="00837A4F" w:rsidRDefault="00963F49" w:rsidP="00FD406A">
            <w:pPr>
              <w:rPr>
                <w:sz w:val="20"/>
                <w:szCs w:val="20"/>
              </w:rPr>
            </w:pPr>
            <w:r w:rsidRPr="00837A4F">
              <w:rPr>
                <w:sz w:val="20"/>
                <w:szCs w:val="20"/>
              </w:rPr>
              <w:fldChar w:fldCharType="begin">
                <w:ffData>
                  <w:name w:val=""/>
                  <w:enabled/>
                  <w:calcOnExit w:val="0"/>
                  <w:checkBox>
                    <w:sizeAuto/>
                    <w:default w:val="0"/>
                  </w:checkBox>
                </w:ffData>
              </w:fldChar>
            </w:r>
            <w:r w:rsidRPr="00837A4F">
              <w:rPr>
                <w:sz w:val="20"/>
                <w:szCs w:val="20"/>
              </w:rPr>
              <w:instrText xml:space="preserve"> FORMCHECKBOX </w:instrText>
            </w:r>
            <w:r w:rsidR="00AA5810">
              <w:rPr>
                <w:sz w:val="20"/>
                <w:szCs w:val="20"/>
              </w:rPr>
            </w:r>
            <w:r w:rsidR="00AA5810">
              <w:rPr>
                <w:sz w:val="20"/>
                <w:szCs w:val="20"/>
              </w:rPr>
              <w:fldChar w:fldCharType="separate"/>
            </w:r>
            <w:r w:rsidRPr="00837A4F">
              <w:rPr>
                <w:sz w:val="20"/>
                <w:szCs w:val="20"/>
              </w:rPr>
              <w:fldChar w:fldCharType="end"/>
            </w:r>
            <w:r w:rsidRPr="00837A4F">
              <w:rPr>
                <w:sz w:val="20"/>
                <w:szCs w:val="20"/>
              </w:rPr>
              <w:t xml:space="preserve"> </w:t>
            </w:r>
            <w:r w:rsidRPr="00837A4F">
              <w:rPr>
                <w:sz w:val="20"/>
                <w:szCs w:val="20"/>
              </w:rPr>
              <w:tab/>
            </w:r>
            <w:r w:rsidR="00FD406A">
              <w:rPr>
                <w:sz w:val="20"/>
                <w:szCs w:val="20"/>
              </w:rPr>
              <w:t xml:space="preserve">article 6.7        </w:t>
            </w:r>
            <w:r w:rsidR="00FD406A">
              <w:rPr>
                <w:sz w:val="20"/>
                <w:szCs w:val="20"/>
              </w:rPr>
              <w:tab/>
            </w:r>
            <w:r w:rsidRPr="00837A4F">
              <w:rPr>
                <w:sz w:val="20"/>
                <w:szCs w:val="20"/>
              </w:rPr>
              <w:t>exutoire de drainage</w:t>
            </w:r>
            <w:r w:rsidRPr="00837A4F">
              <w:rPr>
                <w:sz w:val="20"/>
                <w:szCs w:val="20"/>
              </w:rPr>
              <w:tab/>
            </w:r>
            <w:r w:rsidRPr="00837A4F">
              <w:rPr>
                <w:sz w:val="20"/>
                <w:szCs w:val="20"/>
              </w:rPr>
              <w:tab/>
            </w:r>
            <w:r w:rsidRPr="00837A4F">
              <w:rPr>
                <w:sz w:val="20"/>
                <w:szCs w:val="20"/>
              </w:rPr>
              <w:tab/>
              <w:t>25</w:t>
            </w:r>
            <w:r w:rsidR="00FD406A">
              <w:rPr>
                <w:sz w:val="20"/>
                <w:szCs w:val="20"/>
              </w:rPr>
              <w:t xml:space="preserve"> </w:t>
            </w:r>
            <w:r w:rsidRPr="00837A4F">
              <w:rPr>
                <w:sz w:val="20"/>
                <w:szCs w:val="20"/>
              </w:rPr>
              <w:t>$</w:t>
            </w:r>
          </w:p>
        </w:tc>
      </w:tr>
      <w:tr w:rsidR="00062D39" w:rsidRPr="00837A4F" w:rsidTr="00837A4F">
        <w:trPr>
          <w:trHeight w:val="304"/>
        </w:trPr>
        <w:tc>
          <w:tcPr>
            <w:tcW w:w="11448" w:type="dxa"/>
            <w:gridSpan w:val="8"/>
            <w:tcBorders>
              <w:top w:val="double" w:sz="4" w:space="0" w:color="auto"/>
              <w:left w:val="double" w:sz="4" w:space="0" w:color="auto"/>
              <w:bottom w:val="single" w:sz="4" w:space="0" w:color="auto"/>
              <w:right w:val="double" w:sz="4" w:space="0" w:color="auto"/>
            </w:tcBorders>
            <w:shd w:val="clear" w:color="auto" w:fill="CCCCCC"/>
            <w:vAlign w:val="center"/>
          </w:tcPr>
          <w:p w:rsidR="00062D39" w:rsidRPr="00837A4F" w:rsidRDefault="00062D39" w:rsidP="00BF3F0D">
            <w:pPr>
              <w:rPr>
                <w:sz w:val="22"/>
                <w:szCs w:val="22"/>
              </w:rPr>
            </w:pPr>
            <w:r w:rsidRPr="00837A4F">
              <w:rPr>
                <w:b/>
                <w:sz w:val="22"/>
                <w:szCs w:val="22"/>
              </w:rPr>
              <w:t>SIGNATURE</w:t>
            </w:r>
          </w:p>
        </w:tc>
      </w:tr>
      <w:tr w:rsidR="0072600B" w:rsidRPr="00837A4F" w:rsidTr="00837A4F">
        <w:trPr>
          <w:trHeight w:val="1060"/>
        </w:trPr>
        <w:tc>
          <w:tcPr>
            <w:tcW w:w="11448" w:type="dxa"/>
            <w:gridSpan w:val="8"/>
            <w:tcBorders>
              <w:top w:val="single" w:sz="4" w:space="0" w:color="auto"/>
              <w:left w:val="double" w:sz="4" w:space="0" w:color="auto"/>
              <w:right w:val="double" w:sz="4" w:space="0" w:color="auto"/>
            </w:tcBorders>
            <w:shd w:val="clear" w:color="auto" w:fill="auto"/>
            <w:vAlign w:val="center"/>
          </w:tcPr>
          <w:p w:rsidR="0072600B" w:rsidRPr="00837A4F" w:rsidRDefault="0072600B" w:rsidP="00837A4F">
            <w:pPr>
              <w:tabs>
                <w:tab w:val="left" w:pos="1260"/>
                <w:tab w:val="left" w:pos="5220"/>
                <w:tab w:val="left" w:pos="8460"/>
              </w:tabs>
              <w:jc w:val="both"/>
              <w:rPr>
                <w:sz w:val="22"/>
                <w:szCs w:val="22"/>
              </w:rPr>
            </w:pPr>
            <w:r w:rsidRPr="00837A4F">
              <w:rPr>
                <w:sz w:val="18"/>
                <w:szCs w:val="18"/>
              </w:rPr>
              <w:t>Je, soussigné, déclare que les renseignement</w:t>
            </w:r>
            <w:r w:rsidR="008A612E" w:rsidRPr="00837A4F">
              <w:rPr>
                <w:sz w:val="18"/>
                <w:szCs w:val="18"/>
              </w:rPr>
              <w:t>s</w:t>
            </w:r>
            <w:r w:rsidRPr="00837A4F">
              <w:rPr>
                <w:sz w:val="18"/>
                <w:szCs w:val="18"/>
              </w:rPr>
              <w:t xml:space="preserve"> ci-haut donnés sont</w:t>
            </w:r>
            <w:r w:rsidR="00FF1F78" w:rsidRPr="00837A4F">
              <w:rPr>
                <w:sz w:val="18"/>
                <w:szCs w:val="18"/>
              </w:rPr>
              <w:t xml:space="preserve"> complets et</w:t>
            </w:r>
            <w:r w:rsidRPr="00837A4F">
              <w:rPr>
                <w:sz w:val="18"/>
                <w:szCs w:val="18"/>
              </w:rPr>
              <w:t xml:space="preserve"> exacts et que</w:t>
            </w:r>
            <w:r w:rsidR="00FF1F78" w:rsidRPr="00837A4F">
              <w:rPr>
                <w:sz w:val="18"/>
                <w:szCs w:val="18"/>
              </w:rPr>
              <w:t>, si le permis m’est accordé,</w:t>
            </w:r>
            <w:r w:rsidRPr="00837A4F">
              <w:rPr>
                <w:sz w:val="18"/>
                <w:szCs w:val="18"/>
              </w:rPr>
              <w:t xml:space="preserve"> je me conformerai aux dispositions des règlements et des lois s’y rapportant. Je m’engage à aviser le coordonnateur à la gestion des cours d’eau de tout changement qui pourrait survenir à la suite de la délivrance de ce permis et de vérifier et d’obtenir auprès de ma municipalité tout permis ou certificat nécessaire à la réalisation de ce projet</w:t>
            </w:r>
            <w:r w:rsidR="00763EB3">
              <w:rPr>
                <w:sz w:val="18"/>
                <w:szCs w:val="18"/>
              </w:rPr>
              <w:t>.</w:t>
            </w:r>
          </w:p>
        </w:tc>
      </w:tr>
      <w:tr w:rsidR="00062D39" w:rsidRPr="00837A4F" w:rsidTr="00763EB3">
        <w:trPr>
          <w:trHeight w:val="907"/>
        </w:trPr>
        <w:tc>
          <w:tcPr>
            <w:tcW w:w="468" w:type="dxa"/>
            <w:tcBorders>
              <w:left w:val="double" w:sz="4" w:space="0" w:color="auto"/>
            </w:tcBorders>
            <w:shd w:val="clear" w:color="auto" w:fill="auto"/>
            <w:vAlign w:val="bottom"/>
          </w:tcPr>
          <w:p w:rsidR="00062D39" w:rsidRPr="00837A4F" w:rsidRDefault="00062D39" w:rsidP="00837A4F">
            <w:pPr>
              <w:tabs>
                <w:tab w:val="left" w:pos="1260"/>
                <w:tab w:val="left" w:pos="5220"/>
                <w:tab w:val="left" w:pos="8460"/>
              </w:tabs>
              <w:ind w:right="339"/>
              <w:rPr>
                <w:sz w:val="22"/>
                <w:szCs w:val="22"/>
              </w:rPr>
            </w:pPr>
          </w:p>
        </w:tc>
        <w:tc>
          <w:tcPr>
            <w:tcW w:w="3240" w:type="dxa"/>
            <w:tcBorders>
              <w:bottom w:val="single" w:sz="4" w:space="0" w:color="auto"/>
            </w:tcBorders>
            <w:shd w:val="clear" w:color="auto" w:fill="auto"/>
            <w:vAlign w:val="bottom"/>
          </w:tcPr>
          <w:p w:rsidR="00062D39" w:rsidRPr="00837A4F" w:rsidRDefault="00062D39" w:rsidP="00837A4F">
            <w:pPr>
              <w:tabs>
                <w:tab w:val="left" w:pos="1260"/>
                <w:tab w:val="left" w:pos="5220"/>
                <w:tab w:val="left" w:pos="8460"/>
              </w:tabs>
              <w:rPr>
                <w:sz w:val="22"/>
                <w:szCs w:val="22"/>
              </w:rPr>
            </w:pPr>
          </w:p>
        </w:tc>
        <w:tc>
          <w:tcPr>
            <w:tcW w:w="360" w:type="dxa"/>
            <w:shd w:val="clear" w:color="auto" w:fill="auto"/>
            <w:vAlign w:val="bottom"/>
          </w:tcPr>
          <w:p w:rsidR="00062D39" w:rsidRPr="00837A4F" w:rsidRDefault="00062D39" w:rsidP="00837A4F">
            <w:pPr>
              <w:tabs>
                <w:tab w:val="left" w:pos="1260"/>
                <w:tab w:val="left" w:pos="5220"/>
                <w:tab w:val="left" w:pos="8460"/>
              </w:tabs>
              <w:rPr>
                <w:sz w:val="22"/>
                <w:szCs w:val="22"/>
              </w:rPr>
            </w:pPr>
          </w:p>
        </w:tc>
        <w:tc>
          <w:tcPr>
            <w:tcW w:w="3060" w:type="dxa"/>
            <w:gridSpan w:val="2"/>
            <w:tcBorders>
              <w:bottom w:val="single" w:sz="4" w:space="0" w:color="auto"/>
            </w:tcBorders>
            <w:shd w:val="clear" w:color="auto" w:fill="auto"/>
            <w:vAlign w:val="bottom"/>
          </w:tcPr>
          <w:p w:rsidR="00062D39" w:rsidRPr="00837A4F" w:rsidRDefault="00062D39" w:rsidP="00837A4F">
            <w:pPr>
              <w:tabs>
                <w:tab w:val="left" w:pos="1260"/>
                <w:tab w:val="left" w:pos="5220"/>
                <w:tab w:val="left" w:pos="8460"/>
              </w:tabs>
              <w:rPr>
                <w:sz w:val="22"/>
                <w:szCs w:val="22"/>
              </w:rPr>
            </w:pPr>
          </w:p>
        </w:tc>
        <w:tc>
          <w:tcPr>
            <w:tcW w:w="360" w:type="dxa"/>
            <w:shd w:val="clear" w:color="auto" w:fill="auto"/>
            <w:vAlign w:val="bottom"/>
          </w:tcPr>
          <w:p w:rsidR="00062D39" w:rsidRPr="00837A4F" w:rsidRDefault="00062D39" w:rsidP="00837A4F">
            <w:pPr>
              <w:tabs>
                <w:tab w:val="left" w:pos="1260"/>
                <w:tab w:val="left" w:pos="5220"/>
                <w:tab w:val="left" w:pos="8460"/>
              </w:tabs>
              <w:rPr>
                <w:sz w:val="22"/>
                <w:szCs w:val="22"/>
              </w:rPr>
            </w:pPr>
          </w:p>
        </w:tc>
        <w:tc>
          <w:tcPr>
            <w:tcW w:w="3420" w:type="dxa"/>
            <w:tcBorders>
              <w:bottom w:val="single" w:sz="4" w:space="0" w:color="auto"/>
            </w:tcBorders>
            <w:shd w:val="clear" w:color="auto" w:fill="auto"/>
            <w:vAlign w:val="bottom"/>
          </w:tcPr>
          <w:p w:rsidR="00062D39" w:rsidRPr="00837A4F" w:rsidRDefault="00062D39" w:rsidP="00837A4F">
            <w:pPr>
              <w:tabs>
                <w:tab w:val="left" w:pos="1260"/>
                <w:tab w:val="left" w:pos="5220"/>
                <w:tab w:val="left" w:pos="8460"/>
              </w:tabs>
              <w:rPr>
                <w:sz w:val="22"/>
                <w:szCs w:val="22"/>
              </w:rPr>
            </w:pPr>
          </w:p>
        </w:tc>
        <w:tc>
          <w:tcPr>
            <w:tcW w:w="540" w:type="dxa"/>
            <w:tcBorders>
              <w:right w:val="double" w:sz="4" w:space="0" w:color="auto"/>
            </w:tcBorders>
            <w:shd w:val="clear" w:color="auto" w:fill="auto"/>
            <w:vAlign w:val="bottom"/>
          </w:tcPr>
          <w:p w:rsidR="00062D39" w:rsidRPr="00837A4F" w:rsidRDefault="00062D39" w:rsidP="00837A4F">
            <w:pPr>
              <w:tabs>
                <w:tab w:val="left" w:pos="1260"/>
                <w:tab w:val="left" w:pos="5220"/>
                <w:tab w:val="left" w:pos="8460"/>
              </w:tabs>
              <w:rPr>
                <w:sz w:val="22"/>
                <w:szCs w:val="22"/>
              </w:rPr>
            </w:pPr>
          </w:p>
        </w:tc>
      </w:tr>
      <w:tr w:rsidR="00062D39" w:rsidRPr="00837A4F" w:rsidTr="00763EB3">
        <w:trPr>
          <w:trHeight w:val="58"/>
        </w:trPr>
        <w:tc>
          <w:tcPr>
            <w:tcW w:w="11448" w:type="dxa"/>
            <w:gridSpan w:val="8"/>
            <w:tcBorders>
              <w:left w:val="double" w:sz="4" w:space="0" w:color="auto"/>
              <w:bottom w:val="double" w:sz="4" w:space="0" w:color="auto"/>
              <w:right w:val="double" w:sz="4" w:space="0" w:color="auto"/>
            </w:tcBorders>
            <w:shd w:val="clear" w:color="auto" w:fill="auto"/>
            <w:vAlign w:val="bottom"/>
          </w:tcPr>
          <w:p w:rsidR="00062D39" w:rsidRPr="00837A4F" w:rsidRDefault="00062D39" w:rsidP="00837A4F">
            <w:pPr>
              <w:tabs>
                <w:tab w:val="left" w:pos="1260"/>
                <w:tab w:val="left" w:pos="5220"/>
                <w:tab w:val="left" w:pos="8820"/>
              </w:tabs>
              <w:rPr>
                <w:sz w:val="22"/>
                <w:szCs w:val="22"/>
              </w:rPr>
            </w:pPr>
            <w:r w:rsidRPr="00837A4F">
              <w:rPr>
                <w:sz w:val="22"/>
                <w:szCs w:val="22"/>
              </w:rPr>
              <w:tab/>
              <w:t>Demandeur</w:t>
            </w:r>
            <w:r w:rsidRPr="00837A4F">
              <w:rPr>
                <w:sz w:val="22"/>
                <w:szCs w:val="22"/>
              </w:rPr>
              <w:tab/>
              <w:t>Date</w:t>
            </w:r>
            <w:r w:rsidRPr="00837A4F">
              <w:rPr>
                <w:sz w:val="22"/>
                <w:szCs w:val="22"/>
              </w:rPr>
              <w:tab/>
              <w:t>Lieu</w:t>
            </w:r>
          </w:p>
          <w:p w:rsidR="00062D39" w:rsidRPr="00837A4F" w:rsidRDefault="00062D39" w:rsidP="00837A4F">
            <w:pPr>
              <w:tabs>
                <w:tab w:val="left" w:pos="3420"/>
                <w:tab w:val="left" w:pos="7495"/>
              </w:tabs>
              <w:rPr>
                <w:sz w:val="22"/>
                <w:szCs w:val="22"/>
              </w:rPr>
            </w:pPr>
          </w:p>
        </w:tc>
      </w:tr>
    </w:tbl>
    <w:p w:rsidR="00302821" w:rsidRPr="00B779BD" w:rsidRDefault="00302821" w:rsidP="000D61F5">
      <w:pPr>
        <w:rPr>
          <w:sz w:val="22"/>
          <w:szCs w:val="22"/>
        </w:rPr>
        <w:sectPr w:rsidR="00302821" w:rsidRPr="00B779BD" w:rsidSect="00AD6464">
          <w:footerReference w:type="default" r:id="rId10"/>
          <w:pgSz w:w="12240" w:h="20160" w:code="5"/>
          <w:pgMar w:top="567" w:right="567" w:bottom="567" w:left="567" w:header="709" w:footer="709" w:gutter="0"/>
          <w:cols w:space="708"/>
          <w:formProt w:val="0"/>
          <w:docGrid w:linePitch="360"/>
        </w:sectPr>
      </w:pPr>
    </w:p>
    <w:p w:rsidR="00EC09A7" w:rsidRPr="00EA150C" w:rsidRDefault="00302821" w:rsidP="00302821">
      <w:pPr>
        <w:jc w:val="center"/>
        <w:rPr>
          <w:i/>
          <w:color w:val="333333"/>
          <w:sz w:val="18"/>
          <w:szCs w:val="18"/>
        </w:rPr>
      </w:pPr>
      <w:r w:rsidRPr="00EA150C">
        <w:rPr>
          <w:i/>
          <w:color w:val="333333"/>
          <w:sz w:val="18"/>
          <w:szCs w:val="18"/>
        </w:rPr>
        <w:lastRenderedPageBreak/>
        <w:t>RÈGLEMENT NUMÉRO 166</w:t>
      </w:r>
      <w:r w:rsidR="00726F69">
        <w:rPr>
          <w:i/>
          <w:color w:val="333333"/>
          <w:sz w:val="18"/>
          <w:szCs w:val="18"/>
        </w:rPr>
        <w:t xml:space="preserve">-08 </w:t>
      </w:r>
      <w:r w:rsidRPr="00EA150C">
        <w:rPr>
          <w:i/>
          <w:color w:val="333333"/>
          <w:sz w:val="18"/>
          <w:szCs w:val="18"/>
        </w:rPr>
        <w:t xml:space="preserve">RELATIF À L’ÉCOULEMENT DES EAUX DES COURS D’EAU DE </w:t>
      </w:r>
      <w:smartTag w:uri="urn:schemas-microsoft-com:office:smarttags" w:element="PersonName">
        <w:smartTagPr>
          <w:attr w:name="ProductID" w:val="LA MRC DE"/>
        </w:smartTagPr>
        <w:r w:rsidRPr="00EA150C">
          <w:rPr>
            <w:i/>
            <w:color w:val="333333"/>
            <w:sz w:val="18"/>
            <w:szCs w:val="18"/>
          </w:rPr>
          <w:t>LA MRC DE</w:t>
        </w:r>
      </w:smartTag>
      <w:r w:rsidRPr="00EA150C">
        <w:rPr>
          <w:i/>
          <w:color w:val="333333"/>
          <w:sz w:val="18"/>
          <w:szCs w:val="18"/>
        </w:rPr>
        <w:t xml:space="preserve"> RIVIÈRE-DU-LOUP</w:t>
      </w:r>
    </w:p>
    <w:p w:rsidR="00302821" w:rsidRPr="00EA150C" w:rsidRDefault="00302821" w:rsidP="00302821">
      <w:pPr>
        <w:rPr>
          <w:i/>
          <w:color w:val="333333"/>
          <w:sz w:val="18"/>
          <w:szCs w:val="18"/>
        </w:rPr>
      </w:pPr>
    </w:p>
    <w:p w:rsidR="00302821" w:rsidRPr="00EA150C" w:rsidRDefault="00302821" w:rsidP="00302821">
      <w:pPr>
        <w:rPr>
          <w:rFonts w:cs="Arial"/>
          <w:b/>
          <w:color w:val="333333"/>
          <w:sz w:val="18"/>
          <w:szCs w:val="18"/>
          <w:u w:val="single"/>
        </w:rPr>
      </w:pPr>
      <w:r w:rsidRPr="00EA150C">
        <w:rPr>
          <w:rFonts w:cs="Arial"/>
          <w:b/>
          <w:color w:val="333333"/>
          <w:sz w:val="18"/>
          <w:szCs w:val="18"/>
          <w:u w:val="single"/>
        </w:rPr>
        <w:t>Définitions</w:t>
      </w:r>
    </w:p>
    <w:p w:rsidR="00302821" w:rsidRPr="00EA150C" w:rsidRDefault="00302821" w:rsidP="00302821">
      <w:pPr>
        <w:rPr>
          <w:rFonts w:cs="Arial"/>
          <w:color w:val="333333"/>
          <w:sz w:val="14"/>
          <w:szCs w:val="14"/>
        </w:rPr>
      </w:pPr>
    </w:p>
    <w:p w:rsidR="0029796C" w:rsidRPr="00EA150C" w:rsidRDefault="0029796C" w:rsidP="0029796C">
      <w:pPr>
        <w:jc w:val="both"/>
        <w:rPr>
          <w:rFonts w:cs="Arial"/>
          <w:b/>
          <w:color w:val="333333"/>
          <w:sz w:val="14"/>
          <w:szCs w:val="14"/>
        </w:rPr>
      </w:pPr>
      <w:r w:rsidRPr="00EA150C">
        <w:rPr>
          <w:rFonts w:cs="Arial"/>
          <w:b/>
          <w:color w:val="333333"/>
          <w:sz w:val="14"/>
          <w:szCs w:val="14"/>
        </w:rPr>
        <w:t>Aménagement</w:t>
      </w:r>
    </w:p>
    <w:p w:rsidR="0029796C" w:rsidRPr="00EA150C" w:rsidRDefault="008A2962" w:rsidP="0029796C">
      <w:pPr>
        <w:jc w:val="both"/>
        <w:rPr>
          <w:rFonts w:cs="Arial"/>
          <w:color w:val="333333"/>
          <w:sz w:val="14"/>
          <w:szCs w:val="14"/>
        </w:rPr>
      </w:pPr>
      <w:r w:rsidRPr="00EA150C">
        <w:rPr>
          <w:rFonts w:cs="Arial"/>
          <w:color w:val="333333"/>
          <w:sz w:val="14"/>
          <w:szCs w:val="14"/>
        </w:rPr>
        <w:t>T</w:t>
      </w:r>
      <w:r w:rsidR="0029796C" w:rsidRPr="00EA150C">
        <w:rPr>
          <w:rFonts w:cs="Arial"/>
          <w:color w:val="333333"/>
          <w:sz w:val="14"/>
          <w:szCs w:val="14"/>
        </w:rPr>
        <w:t>ravaux visant à modifier une ou plusieurs caractéristiques d’un cours d’eau dont son tracé, son profil, sa profondeur ou la pente de ses rives, à l’exclusion des travaux d’entretien.</w:t>
      </w:r>
    </w:p>
    <w:p w:rsidR="00F27EE3" w:rsidRPr="00EA150C" w:rsidRDefault="00F27EE3" w:rsidP="0029796C">
      <w:pPr>
        <w:jc w:val="both"/>
        <w:rPr>
          <w:rFonts w:cs="Arial"/>
          <w:color w:val="333333"/>
          <w:sz w:val="14"/>
          <w:szCs w:val="14"/>
        </w:rPr>
      </w:pPr>
    </w:p>
    <w:p w:rsidR="0029796C" w:rsidRPr="00EA150C" w:rsidRDefault="00302821" w:rsidP="0029796C">
      <w:pPr>
        <w:jc w:val="both"/>
        <w:rPr>
          <w:rFonts w:cs="Arial"/>
          <w:b/>
          <w:color w:val="333333"/>
          <w:sz w:val="14"/>
          <w:szCs w:val="14"/>
        </w:rPr>
      </w:pPr>
      <w:r w:rsidRPr="00EA150C">
        <w:rPr>
          <w:rFonts w:cs="Arial"/>
          <w:b/>
          <w:color w:val="333333"/>
          <w:sz w:val="14"/>
          <w:szCs w:val="14"/>
        </w:rPr>
        <w:t>Entretien</w:t>
      </w:r>
    </w:p>
    <w:p w:rsidR="00302821" w:rsidRPr="00EA150C" w:rsidRDefault="008A2962" w:rsidP="0029796C">
      <w:pPr>
        <w:jc w:val="both"/>
        <w:rPr>
          <w:rFonts w:cs="Arial"/>
          <w:color w:val="333333"/>
          <w:sz w:val="14"/>
          <w:szCs w:val="14"/>
        </w:rPr>
      </w:pPr>
      <w:r w:rsidRPr="00EA150C">
        <w:rPr>
          <w:rFonts w:cs="Arial"/>
          <w:color w:val="333333"/>
          <w:sz w:val="14"/>
          <w:szCs w:val="14"/>
        </w:rPr>
        <w:t>T</w:t>
      </w:r>
      <w:r w:rsidR="00302821" w:rsidRPr="00EA150C">
        <w:rPr>
          <w:rFonts w:cs="Arial"/>
          <w:color w:val="333333"/>
          <w:sz w:val="14"/>
          <w:szCs w:val="14"/>
        </w:rPr>
        <w:t>ravaux visant à modifier le tracé, le profil, la profondeur ou la pente des talus d’un cours d’eau ayant déjà été aménagé, sans outrepasser les actes réglementaires ou les auto</w:t>
      </w:r>
      <w:r w:rsidR="00963F49">
        <w:rPr>
          <w:rFonts w:cs="Arial"/>
          <w:color w:val="333333"/>
          <w:sz w:val="14"/>
          <w:szCs w:val="14"/>
        </w:rPr>
        <w:t>risations délivrées par le MDDELCC</w:t>
      </w:r>
      <w:r w:rsidR="00302821" w:rsidRPr="00EA150C">
        <w:rPr>
          <w:rFonts w:cs="Arial"/>
          <w:color w:val="333333"/>
          <w:sz w:val="14"/>
          <w:szCs w:val="14"/>
        </w:rPr>
        <w:t xml:space="preserve"> à l’époque de son aménagement</w:t>
      </w:r>
      <w:r w:rsidR="0029796C" w:rsidRPr="00EA150C">
        <w:rPr>
          <w:rFonts w:cs="Arial"/>
          <w:color w:val="333333"/>
          <w:sz w:val="14"/>
          <w:szCs w:val="14"/>
        </w:rPr>
        <w:t>.</w:t>
      </w:r>
    </w:p>
    <w:p w:rsidR="004C33D4" w:rsidRPr="00EA150C" w:rsidRDefault="004C33D4" w:rsidP="004C33D4">
      <w:pPr>
        <w:jc w:val="both"/>
        <w:rPr>
          <w:rFonts w:cs="Arial"/>
          <w:color w:val="333333"/>
          <w:sz w:val="14"/>
          <w:szCs w:val="14"/>
        </w:rPr>
      </w:pPr>
    </w:p>
    <w:p w:rsidR="004C33D4" w:rsidRPr="00EA150C" w:rsidRDefault="004C33D4" w:rsidP="004C33D4">
      <w:pPr>
        <w:jc w:val="both"/>
        <w:rPr>
          <w:rFonts w:cs="Arial"/>
          <w:b/>
          <w:color w:val="333333"/>
          <w:sz w:val="14"/>
          <w:szCs w:val="14"/>
        </w:rPr>
      </w:pPr>
      <w:r w:rsidRPr="00EA150C">
        <w:rPr>
          <w:rFonts w:cs="Arial"/>
          <w:b/>
          <w:color w:val="333333"/>
          <w:sz w:val="14"/>
          <w:szCs w:val="14"/>
        </w:rPr>
        <w:t>Ligne des hautes eaux </w:t>
      </w:r>
    </w:p>
    <w:p w:rsidR="004C33D4" w:rsidRPr="00EA150C" w:rsidRDefault="004C33D4" w:rsidP="004C33D4">
      <w:pPr>
        <w:jc w:val="both"/>
        <w:rPr>
          <w:rFonts w:cs="Arial"/>
          <w:color w:val="333333"/>
          <w:sz w:val="14"/>
          <w:szCs w:val="14"/>
        </w:rPr>
      </w:pPr>
      <w:r w:rsidRPr="00EA150C">
        <w:rPr>
          <w:rFonts w:cs="Arial"/>
          <w:color w:val="333333"/>
          <w:sz w:val="14"/>
          <w:szCs w:val="14"/>
        </w:rPr>
        <w:t>Ligne qui sert à délimiter le littoral et la rive des lacs et cours d’eau. Cette ligne correspond à l’endroit où l’on passe d’une prédominance de plantes aquatiques à une prédominance de plantes terrestres […] ou à la hauteur des inondations de récurrence de 2 ans.</w:t>
      </w:r>
    </w:p>
    <w:p w:rsidR="0029796C" w:rsidRPr="00EA150C" w:rsidRDefault="0029796C" w:rsidP="0029796C">
      <w:pPr>
        <w:jc w:val="both"/>
        <w:rPr>
          <w:rFonts w:cs="Arial"/>
          <w:color w:val="333333"/>
          <w:sz w:val="14"/>
          <w:szCs w:val="14"/>
        </w:rPr>
      </w:pPr>
    </w:p>
    <w:p w:rsidR="008A2962" w:rsidRPr="00EA150C" w:rsidRDefault="0029796C" w:rsidP="0029796C">
      <w:pPr>
        <w:jc w:val="both"/>
        <w:rPr>
          <w:rFonts w:cs="Arial"/>
          <w:b/>
          <w:color w:val="333333"/>
          <w:sz w:val="14"/>
          <w:szCs w:val="14"/>
        </w:rPr>
      </w:pPr>
      <w:r w:rsidRPr="00EA150C">
        <w:rPr>
          <w:rFonts w:cs="Arial"/>
          <w:b/>
          <w:color w:val="333333"/>
          <w:sz w:val="14"/>
          <w:szCs w:val="14"/>
        </w:rPr>
        <w:t>Littoral</w:t>
      </w:r>
    </w:p>
    <w:p w:rsidR="0029796C" w:rsidRPr="00EA150C" w:rsidRDefault="008A2962" w:rsidP="0029796C">
      <w:pPr>
        <w:jc w:val="both"/>
        <w:rPr>
          <w:rFonts w:cs="Arial"/>
          <w:color w:val="333333"/>
          <w:sz w:val="14"/>
          <w:szCs w:val="14"/>
        </w:rPr>
      </w:pPr>
      <w:r w:rsidRPr="00EA150C">
        <w:rPr>
          <w:rFonts w:cs="Arial"/>
          <w:color w:val="333333"/>
          <w:sz w:val="14"/>
          <w:szCs w:val="14"/>
        </w:rPr>
        <w:t>P</w:t>
      </w:r>
      <w:r w:rsidR="0029796C" w:rsidRPr="00EA150C">
        <w:rPr>
          <w:rFonts w:cs="Arial"/>
          <w:color w:val="333333"/>
          <w:sz w:val="14"/>
          <w:szCs w:val="14"/>
        </w:rPr>
        <w:t>artie d’un cours d’eau qui s’étend à partir de la ligne des hautes eaux vers le centre du chenal</w:t>
      </w:r>
      <w:r w:rsidR="00FD406A">
        <w:rPr>
          <w:rFonts w:cs="Arial"/>
          <w:color w:val="333333"/>
          <w:sz w:val="14"/>
          <w:szCs w:val="14"/>
        </w:rPr>
        <w:t>.</w:t>
      </w:r>
    </w:p>
    <w:p w:rsidR="004C33D4" w:rsidRPr="00EA150C" w:rsidRDefault="004C33D4" w:rsidP="008A2962">
      <w:pPr>
        <w:jc w:val="both"/>
        <w:rPr>
          <w:rFonts w:cs="Arial"/>
          <w:color w:val="333333"/>
          <w:sz w:val="14"/>
          <w:szCs w:val="14"/>
        </w:rPr>
      </w:pPr>
    </w:p>
    <w:p w:rsidR="004C33D4" w:rsidRPr="00EA150C" w:rsidRDefault="004C33D4" w:rsidP="004C33D4">
      <w:pPr>
        <w:jc w:val="both"/>
        <w:rPr>
          <w:rFonts w:cs="Arial"/>
          <w:b/>
          <w:color w:val="333333"/>
          <w:sz w:val="14"/>
          <w:szCs w:val="14"/>
        </w:rPr>
      </w:pPr>
      <w:r w:rsidRPr="00EA150C">
        <w:rPr>
          <w:rFonts w:cs="Arial"/>
          <w:b/>
          <w:color w:val="333333"/>
          <w:sz w:val="14"/>
          <w:szCs w:val="14"/>
        </w:rPr>
        <w:t>Ponceau</w:t>
      </w:r>
    </w:p>
    <w:p w:rsidR="004C33D4" w:rsidRPr="00EA150C" w:rsidRDefault="004C33D4" w:rsidP="004C33D4">
      <w:pPr>
        <w:jc w:val="both"/>
        <w:rPr>
          <w:rFonts w:cs="Arial"/>
          <w:color w:val="333333"/>
          <w:sz w:val="14"/>
          <w:szCs w:val="14"/>
        </w:rPr>
      </w:pPr>
      <w:r w:rsidRPr="00EA150C">
        <w:rPr>
          <w:rFonts w:cs="Arial"/>
          <w:color w:val="333333"/>
          <w:sz w:val="14"/>
          <w:szCs w:val="14"/>
        </w:rPr>
        <w:t>Structure constituée d’au moins un conduit transversal posé dans un cours d’eau afin de créer une travers permanente pour le libre passage des usagers</w:t>
      </w:r>
      <w:r w:rsidR="00FD406A">
        <w:rPr>
          <w:rFonts w:cs="Arial"/>
          <w:color w:val="333333"/>
          <w:sz w:val="14"/>
          <w:szCs w:val="14"/>
        </w:rPr>
        <w:t>.</w:t>
      </w:r>
    </w:p>
    <w:p w:rsidR="004C33D4" w:rsidRPr="00EA150C" w:rsidRDefault="004C33D4" w:rsidP="004C33D4">
      <w:pPr>
        <w:jc w:val="both"/>
        <w:rPr>
          <w:rFonts w:cs="Arial"/>
          <w:color w:val="333333"/>
          <w:sz w:val="14"/>
          <w:szCs w:val="14"/>
        </w:rPr>
      </w:pPr>
    </w:p>
    <w:p w:rsidR="004C33D4" w:rsidRPr="00EA150C" w:rsidRDefault="004C33D4" w:rsidP="004C33D4">
      <w:pPr>
        <w:jc w:val="both"/>
        <w:rPr>
          <w:rFonts w:cs="Arial"/>
          <w:b/>
          <w:color w:val="333333"/>
          <w:sz w:val="14"/>
          <w:szCs w:val="14"/>
        </w:rPr>
      </w:pPr>
      <w:r w:rsidRPr="00EA150C">
        <w:rPr>
          <w:rFonts w:cs="Arial"/>
          <w:b/>
          <w:color w:val="333333"/>
          <w:sz w:val="14"/>
          <w:szCs w:val="14"/>
        </w:rPr>
        <w:t>Pont</w:t>
      </w:r>
    </w:p>
    <w:p w:rsidR="004C33D4" w:rsidRPr="00EA150C" w:rsidRDefault="004C33D4" w:rsidP="004C33D4">
      <w:pPr>
        <w:jc w:val="both"/>
        <w:rPr>
          <w:rFonts w:cs="Arial"/>
          <w:color w:val="333333"/>
          <w:sz w:val="14"/>
          <w:szCs w:val="14"/>
        </w:rPr>
      </w:pPr>
      <w:r w:rsidRPr="00EA150C">
        <w:rPr>
          <w:rFonts w:cs="Arial"/>
          <w:color w:val="333333"/>
          <w:sz w:val="14"/>
          <w:szCs w:val="14"/>
        </w:rPr>
        <w:t>Structure aménagée au-dessus d’un cours d’eau, comprenant ou non des culées, afin de créer une traverse permanente pour le libre passage des usagers</w:t>
      </w:r>
      <w:r w:rsidR="00FD406A">
        <w:rPr>
          <w:rFonts w:cs="Arial"/>
          <w:color w:val="333333"/>
          <w:sz w:val="14"/>
          <w:szCs w:val="14"/>
        </w:rPr>
        <w:t>.</w:t>
      </w:r>
    </w:p>
    <w:p w:rsidR="008A2962" w:rsidRPr="00EA150C" w:rsidRDefault="008A2962" w:rsidP="008A2962">
      <w:pPr>
        <w:jc w:val="both"/>
        <w:rPr>
          <w:rFonts w:cs="Arial"/>
          <w:color w:val="333333"/>
          <w:sz w:val="14"/>
          <w:szCs w:val="14"/>
        </w:rPr>
      </w:pPr>
    </w:p>
    <w:p w:rsidR="008A2962" w:rsidRPr="00EA150C" w:rsidRDefault="0029796C" w:rsidP="0029796C">
      <w:pPr>
        <w:jc w:val="both"/>
        <w:rPr>
          <w:rFonts w:cs="Arial"/>
          <w:b/>
          <w:color w:val="333333"/>
          <w:sz w:val="14"/>
          <w:szCs w:val="14"/>
        </w:rPr>
      </w:pPr>
      <w:r w:rsidRPr="00EA150C">
        <w:rPr>
          <w:rFonts w:cs="Arial"/>
          <w:b/>
          <w:color w:val="333333"/>
          <w:sz w:val="14"/>
          <w:szCs w:val="14"/>
        </w:rPr>
        <w:t>Rive</w:t>
      </w:r>
    </w:p>
    <w:p w:rsidR="0029796C" w:rsidRPr="00EA150C" w:rsidRDefault="008A2962" w:rsidP="0029796C">
      <w:pPr>
        <w:jc w:val="both"/>
        <w:rPr>
          <w:rFonts w:cs="Arial"/>
          <w:color w:val="333333"/>
          <w:sz w:val="14"/>
          <w:szCs w:val="14"/>
        </w:rPr>
      </w:pPr>
      <w:r w:rsidRPr="00EA150C">
        <w:rPr>
          <w:rFonts w:cs="Arial"/>
          <w:color w:val="333333"/>
          <w:sz w:val="14"/>
          <w:szCs w:val="14"/>
        </w:rPr>
        <w:t>B</w:t>
      </w:r>
      <w:r w:rsidR="0029796C" w:rsidRPr="00EA150C">
        <w:rPr>
          <w:rFonts w:cs="Arial"/>
          <w:color w:val="333333"/>
          <w:sz w:val="14"/>
          <w:szCs w:val="14"/>
        </w:rPr>
        <w:t>ande de terre qui borde un cours d’eau et qui s’étend vers l’intérieur des terres à partir de la ligne des hautes eaux</w:t>
      </w:r>
      <w:r w:rsidR="00FD406A">
        <w:rPr>
          <w:rFonts w:cs="Arial"/>
          <w:color w:val="333333"/>
          <w:sz w:val="14"/>
          <w:szCs w:val="14"/>
        </w:rPr>
        <w:t>.</w:t>
      </w:r>
    </w:p>
    <w:p w:rsidR="0029796C" w:rsidRPr="00EA150C" w:rsidRDefault="0029796C" w:rsidP="0029796C">
      <w:pPr>
        <w:jc w:val="both"/>
        <w:rPr>
          <w:rFonts w:cs="Arial"/>
          <w:color w:val="333333"/>
          <w:sz w:val="14"/>
          <w:szCs w:val="14"/>
        </w:rPr>
      </w:pPr>
    </w:p>
    <w:p w:rsidR="004C33D4" w:rsidRPr="00EA150C" w:rsidRDefault="004C33D4" w:rsidP="0029796C">
      <w:pPr>
        <w:jc w:val="both"/>
        <w:rPr>
          <w:rFonts w:cs="Arial"/>
          <w:b/>
          <w:color w:val="333333"/>
          <w:sz w:val="14"/>
          <w:szCs w:val="14"/>
        </w:rPr>
      </w:pPr>
      <w:r w:rsidRPr="00EA150C">
        <w:rPr>
          <w:rFonts w:cs="Arial"/>
          <w:b/>
          <w:color w:val="333333"/>
          <w:sz w:val="14"/>
          <w:szCs w:val="14"/>
        </w:rPr>
        <w:t>Talus</w:t>
      </w:r>
    </w:p>
    <w:p w:rsidR="004C33D4" w:rsidRPr="00EA150C" w:rsidRDefault="004C33D4" w:rsidP="0029796C">
      <w:pPr>
        <w:jc w:val="both"/>
        <w:rPr>
          <w:rFonts w:cs="Arial"/>
          <w:color w:val="333333"/>
          <w:sz w:val="14"/>
          <w:szCs w:val="14"/>
        </w:rPr>
      </w:pPr>
      <w:r w:rsidRPr="00EA150C">
        <w:rPr>
          <w:rFonts w:cs="Arial"/>
          <w:color w:val="333333"/>
          <w:sz w:val="14"/>
          <w:szCs w:val="14"/>
        </w:rPr>
        <w:t>Terrain en forte pente occupant généralement une partie de la rive et se poursuivant dans le littoral d’un cours d’eau</w:t>
      </w:r>
      <w:r w:rsidR="00FD406A">
        <w:rPr>
          <w:rFonts w:cs="Arial"/>
          <w:color w:val="333333"/>
          <w:sz w:val="14"/>
          <w:szCs w:val="14"/>
        </w:rPr>
        <w:t>.</w:t>
      </w:r>
    </w:p>
    <w:p w:rsidR="009D404A" w:rsidRPr="00EA150C" w:rsidRDefault="009D404A" w:rsidP="0029796C">
      <w:pPr>
        <w:jc w:val="both"/>
        <w:rPr>
          <w:rFonts w:cs="Arial"/>
          <w:color w:val="333333"/>
          <w:sz w:val="14"/>
          <w:szCs w:val="14"/>
        </w:rPr>
      </w:pPr>
    </w:p>
    <w:p w:rsidR="00F27EE3" w:rsidRPr="00EA150C" w:rsidRDefault="00F27EE3" w:rsidP="0029796C">
      <w:pPr>
        <w:jc w:val="both"/>
        <w:rPr>
          <w:rFonts w:cs="Arial"/>
          <w:color w:val="333333"/>
          <w:sz w:val="14"/>
          <w:szCs w:val="14"/>
        </w:rPr>
      </w:pPr>
    </w:p>
    <w:p w:rsidR="009D404A" w:rsidRPr="00EA150C" w:rsidRDefault="009D404A" w:rsidP="0029796C">
      <w:pPr>
        <w:jc w:val="both"/>
        <w:rPr>
          <w:rFonts w:cs="Arial"/>
          <w:b/>
          <w:color w:val="333333"/>
          <w:sz w:val="18"/>
          <w:szCs w:val="18"/>
          <w:u w:val="single"/>
        </w:rPr>
      </w:pPr>
      <w:r w:rsidRPr="00EA150C">
        <w:rPr>
          <w:rFonts w:cs="Arial"/>
          <w:b/>
          <w:color w:val="333333"/>
          <w:sz w:val="18"/>
          <w:szCs w:val="18"/>
          <w:u w:val="single"/>
        </w:rPr>
        <w:t>Classification des cours d’eau</w:t>
      </w:r>
    </w:p>
    <w:p w:rsidR="009D404A" w:rsidRPr="00EA150C" w:rsidRDefault="007A4965" w:rsidP="007A4965">
      <w:pPr>
        <w:pStyle w:val="Normal2"/>
        <w:ind w:left="720" w:hanging="720"/>
        <w:rPr>
          <w:rFonts w:ascii="Arial" w:hAnsi="Arial" w:cs="Arial"/>
          <w:color w:val="333333"/>
          <w:sz w:val="14"/>
          <w:szCs w:val="14"/>
        </w:rPr>
      </w:pPr>
      <w:r w:rsidRPr="00EA150C">
        <w:rPr>
          <w:rFonts w:ascii="Arial" w:hAnsi="Arial" w:cs="Arial"/>
          <w:color w:val="333333"/>
          <w:sz w:val="14"/>
          <w:szCs w:val="14"/>
        </w:rPr>
        <w:t>Classe A :</w:t>
      </w:r>
      <w:r w:rsidRPr="00EA150C">
        <w:rPr>
          <w:rFonts w:ascii="Arial" w:hAnsi="Arial" w:cs="Arial"/>
          <w:color w:val="333333"/>
          <w:sz w:val="14"/>
          <w:szCs w:val="14"/>
        </w:rPr>
        <w:tab/>
      </w:r>
      <w:r w:rsidR="009D404A" w:rsidRPr="00EA150C">
        <w:rPr>
          <w:rFonts w:ascii="Arial" w:hAnsi="Arial" w:cs="Arial"/>
          <w:color w:val="333333"/>
          <w:sz w:val="14"/>
          <w:szCs w:val="14"/>
        </w:rPr>
        <w:t xml:space="preserve">La rivière du Loup et </w:t>
      </w:r>
      <w:smartTag w:uri="urn:schemas-microsoft-com:office:smarttags" w:element="PersonName">
        <w:smartTagPr>
          <w:attr w:name="ProductID" w:val="la rivi￨re Verte"/>
        </w:smartTagPr>
        <w:r w:rsidR="009D404A" w:rsidRPr="00EA150C">
          <w:rPr>
            <w:rFonts w:ascii="Arial" w:hAnsi="Arial" w:cs="Arial"/>
            <w:color w:val="333333"/>
            <w:sz w:val="14"/>
            <w:szCs w:val="14"/>
          </w:rPr>
          <w:t>la rivière Verte</w:t>
        </w:r>
      </w:smartTag>
      <w:r w:rsidR="009D404A" w:rsidRPr="00EA150C">
        <w:rPr>
          <w:rFonts w:ascii="Arial" w:hAnsi="Arial" w:cs="Arial"/>
          <w:color w:val="333333"/>
          <w:sz w:val="14"/>
          <w:szCs w:val="14"/>
        </w:rPr>
        <w:t>, ainsi que certaines rivières ou portions de celles-ci à fort débit n’ayant jamais été aménagé tels que cartographiés à l’annexe 1.</w:t>
      </w:r>
    </w:p>
    <w:p w:rsidR="009D404A" w:rsidRPr="00EA150C" w:rsidRDefault="007A4965" w:rsidP="007A4965">
      <w:pPr>
        <w:pStyle w:val="Normal2"/>
        <w:ind w:left="720" w:hanging="720"/>
        <w:rPr>
          <w:rFonts w:ascii="Arial" w:hAnsi="Arial" w:cs="Arial"/>
          <w:color w:val="333333"/>
          <w:sz w:val="14"/>
          <w:szCs w:val="14"/>
        </w:rPr>
      </w:pPr>
      <w:r w:rsidRPr="00EA150C">
        <w:rPr>
          <w:rFonts w:ascii="Arial" w:hAnsi="Arial" w:cs="Arial"/>
          <w:color w:val="333333"/>
          <w:sz w:val="14"/>
          <w:szCs w:val="14"/>
        </w:rPr>
        <w:t>Classe B :</w:t>
      </w:r>
      <w:r w:rsidRPr="00EA150C">
        <w:rPr>
          <w:rFonts w:ascii="Arial" w:hAnsi="Arial" w:cs="Arial"/>
          <w:color w:val="333333"/>
          <w:sz w:val="14"/>
          <w:szCs w:val="14"/>
        </w:rPr>
        <w:tab/>
      </w:r>
      <w:r w:rsidR="009D404A" w:rsidRPr="00EA150C">
        <w:rPr>
          <w:rFonts w:ascii="Arial" w:hAnsi="Arial" w:cs="Arial"/>
          <w:color w:val="333333"/>
          <w:sz w:val="14"/>
          <w:szCs w:val="14"/>
        </w:rPr>
        <w:t>Tous les cours d’eau ou portions de cours d’eau cartographiés à l’annexe 1 et situés dans l’affectation conservation au PSADR-1 et aux documents qui vont lui succéder, à l’exception des cours d’eau de la classe A.</w:t>
      </w:r>
    </w:p>
    <w:p w:rsidR="009D404A" w:rsidRPr="00EA150C" w:rsidRDefault="007A4965" w:rsidP="007A4965">
      <w:pPr>
        <w:pStyle w:val="Normal2"/>
        <w:ind w:left="720" w:hanging="720"/>
        <w:rPr>
          <w:rFonts w:ascii="Arial" w:hAnsi="Arial" w:cs="Arial"/>
          <w:color w:val="333333"/>
          <w:sz w:val="14"/>
          <w:szCs w:val="14"/>
        </w:rPr>
      </w:pPr>
      <w:r w:rsidRPr="00EA150C">
        <w:rPr>
          <w:rFonts w:ascii="Arial" w:hAnsi="Arial" w:cs="Arial"/>
          <w:color w:val="333333"/>
          <w:sz w:val="14"/>
          <w:szCs w:val="14"/>
        </w:rPr>
        <w:t>Classe C :</w:t>
      </w:r>
      <w:r w:rsidRPr="00EA150C">
        <w:rPr>
          <w:rFonts w:ascii="Arial" w:hAnsi="Arial" w:cs="Arial"/>
          <w:color w:val="333333"/>
          <w:sz w:val="14"/>
          <w:szCs w:val="14"/>
        </w:rPr>
        <w:tab/>
      </w:r>
      <w:r w:rsidR="009D404A" w:rsidRPr="00EA150C">
        <w:rPr>
          <w:rFonts w:ascii="Arial" w:hAnsi="Arial" w:cs="Arial"/>
          <w:color w:val="333333"/>
          <w:sz w:val="14"/>
          <w:szCs w:val="14"/>
        </w:rPr>
        <w:t xml:space="preserve">Tous les cours d’eau ou portions de cours d’eau cartographiés à l’annexe 1 et situés dans l’affectation agricole dynamique au PSADR-1 et aux documents qui vont lui succéder, à l’exception des cours d’eau de </w:t>
      </w:r>
      <w:smartTag w:uri="urn:schemas-microsoft-com:office:smarttags" w:element="PersonName">
        <w:smartTagPr>
          <w:attr w:name="ProductID" w:val="la classe A."/>
        </w:smartTagPr>
        <w:r w:rsidR="009D404A" w:rsidRPr="00EA150C">
          <w:rPr>
            <w:rFonts w:ascii="Arial" w:hAnsi="Arial" w:cs="Arial"/>
            <w:color w:val="333333"/>
            <w:sz w:val="14"/>
            <w:szCs w:val="14"/>
          </w:rPr>
          <w:t>la classe A.</w:t>
        </w:r>
      </w:smartTag>
    </w:p>
    <w:p w:rsidR="009D404A" w:rsidRPr="00EA150C" w:rsidRDefault="007A4965" w:rsidP="007A4965">
      <w:pPr>
        <w:pStyle w:val="Normal2"/>
        <w:ind w:left="720" w:hanging="720"/>
        <w:rPr>
          <w:rFonts w:ascii="Arial" w:hAnsi="Arial" w:cs="Arial"/>
          <w:color w:val="333333"/>
          <w:sz w:val="14"/>
          <w:szCs w:val="14"/>
        </w:rPr>
      </w:pPr>
      <w:r w:rsidRPr="00EA150C">
        <w:rPr>
          <w:rFonts w:ascii="Arial" w:hAnsi="Arial" w:cs="Arial"/>
          <w:color w:val="333333"/>
          <w:sz w:val="14"/>
          <w:szCs w:val="14"/>
        </w:rPr>
        <w:t>Classe D :</w:t>
      </w:r>
      <w:r w:rsidRPr="00EA150C">
        <w:rPr>
          <w:rFonts w:ascii="Arial" w:hAnsi="Arial" w:cs="Arial"/>
          <w:color w:val="333333"/>
          <w:sz w:val="14"/>
          <w:szCs w:val="14"/>
        </w:rPr>
        <w:tab/>
      </w:r>
      <w:r w:rsidR="009D404A" w:rsidRPr="00EA150C">
        <w:rPr>
          <w:rFonts w:ascii="Arial" w:hAnsi="Arial" w:cs="Arial"/>
          <w:color w:val="333333"/>
          <w:sz w:val="14"/>
          <w:szCs w:val="14"/>
        </w:rPr>
        <w:t xml:space="preserve">Tous les cours d’eau ou portions de cours d’eau cartographiés à l’annexe 1 et situés dans les affectations urbaine principale, urbaine secondaire, récréative et publique au PSADR-1 et aux documents qui vont lui succéder, à l’exception des cours d’eau de </w:t>
      </w:r>
      <w:smartTag w:uri="urn:schemas-microsoft-com:office:smarttags" w:element="PersonName">
        <w:smartTagPr>
          <w:attr w:name="ProductID" w:val="la classe A."/>
        </w:smartTagPr>
        <w:r w:rsidR="009D404A" w:rsidRPr="00EA150C">
          <w:rPr>
            <w:rFonts w:ascii="Arial" w:hAnsi="Arial" w:cs="Arial"/>
            <w:color w:val="333333"/>
            <w:sz w:val="14"/>
            <w:szCs w:val="14"/>
          </w:rPr>
          <w:t>la classe A.</w:t>
        </w:r>
      </w:smartTag>
    </w:p>
    <w:p w:rsidR="009D404A" w:rsidRPr="00EA150C" w:rsidRDefault="007A4965" w:rsidP="007A4965">
      <w:pPr>
        <w:pStyle w:val="Normal2"/>
        <w:ind w:left="720" w:hanging="720"/>
        <w:rPr>
          <w:rFonts w:ascii="Arial" w:hAnsi="Arial" w:cs="Arial"/>
          <w:color w:val="333333"/>
          <w:sz w:val="14"/>
          <w:szCs w:val="14"/>
        </w:rPr>
      </w:pPr>
      <w:r w:rsidRPr="00EA150C">
        <w:rPr>
          <w:rFonts w:ascii="Arial" w:hAnsi="Arial" w:cs="Arial"/>
          <w:color w:val="333333"/>
          <w:sz w:val="14"/>
          <w:szCs w:val="14"/>
        </w:rPr>
        <w:t>Classe E :</w:t>
      </w:r>
      <w:r w:rsidRPr="00EA150C">
        <w:rPr>
          <w:rFonts w:ascii="Arial" w:hAnsi="Arial" w:cs="Arial"/>
          <w:color w:val="333333"/>
          <w:sz w:val="14"/>
          <w:szCs w:val="14"/>
        </w:rPr>
        <w:tab/>
      </w:r>
      <w:r w:rsidR="009D404A" w:rsidRPr="00EA150C">
        <w:rPr>
          <w:rFonts w:ascii="Arial" w:hAnsi="Arial" w:cs="Arial"/>
          <w:color w:val="333333"/>
          <w:sz w:val="14"/>
          <w:szCs w:val="14"/>
        </w:rPr>
        <w:t xml:space="preserve">Tous les cours d’eau ou portions de cours d’eau cartographiés à l’annexe 1 et situés dans les affectations agroforestière et forestière au PSADR-1 et aux documents qui vont lui succéder, à l’exception des cours d’eau de </w:t>
      </w:r>
      <w:smartTag w:uri="urn:schemas-microsoft-com:office:smarttags" w:element="PersonName">
        <w:smartTagPr>
          <w:attr w:name="ProductID" w:val="la classe A."/>
        </w:smartTagPr>
        <w:r w:rsidR="009D404A" w:rsidRPr="00EA150C">
          <w:rPr>
            <w:rFonts w:ascii="Arial" w:hAnsi="Arial" w:cs="Arial"/>
            <w:color w:val="333333"/>
            <w:sz w:val="14"/>
            <w:szCs w:val="14"/>
          </w:rPr>
          <w:t>la classe A.</w:t>
        </w:r>
      </w:smartTag>
    </w:p>
    <w:p w:rsidR="009D404A" w:rsidRPr="00EA150C" w:rsidRDefault="007A4965" w:rsidP="007A4965">
      <w:pPr>
        <w:pStyle w:val="Normal2"/>
        <w:tabs>
          <w:tab w:val="right" w:pos="1080"/>
        </w:tabs>
        <w:ind w:left="720" w:hanging="720"/>
        <w:rPr>
          <w:rFonts w:ascii="Arial" w:hAnsi="Arial" w:cs="Arial"/>
          <w:color w:val="333333"/>
          <w:sz w:val="14"/>
          <w:szCs w:val="14"/>
        </w:rPr>
      </w:pPr>
      <w:r w:rsidRPr="00EA150C">
        <w:rPr>
          <w:rFonts w:ascii="Arial" w:hAnsi="Arial" w:cs="Arial"/>
          <w:color w:val="333333"/>
          <w:sz w:val="14"/>
          <w:szCs w:val="14"/>
        </w:rPr>
        <w:t>Classe F :</w:t>
      </w:r>
      <w:r w:rsidRPr="00EA150C">
        <w:rPr>
          <w:rFonts w:ascii="Arial" w:hAnsi="Arial" w:cs="Arial"/>
          <w:color w:val="333333"/>
          <w:sz w:val="14"/>
          <w:szCs w:val="14"/>
        </w:rPr>
        <w:tab/>
      </w:r>
      <w:r w:rsidR="009D404A" w:rsidRPr="00EA150C">
        <w:rPr>
          <w:rFonts w:ascii="Arial" w:hAnsi="Arial" w:cs="Arial"/>
          <w:color w:val="333333"/>
          <w:sz w:val="14"/>
          <w:szCs w:val="14"/>
        </w:rPr>
        <w:t>Tous les cours d’eau ou portions de cours d’eau non cartographiés à l’annexe 1.</w:t>
      </w:r>
    </w:p>
    <w:p w:rsidR="009D404A" w:rsidRPr="00EA150C" w:rsidRDefault="009D404A" w:rsidP="0029796C">
      <w:pPr>
        <w:jc w:val="both"/>
        <w:rPr>
          <w:rFonts w:cs="Arial"/>
          <w:color w:val="333333"/>
          <w:sz w:val="14"/>
          <w:szCs w:val="14"/>
        </w:rPr>
      </w:pPr>
    </w:p>
    <w:p w:rsidR="00F27EE3" w:rsidRPr="00EA150C" w:rsidRDefault="00F27EE3" w:rsidP="0029796C">
      <w:pPr>
        <w:jc w:val="both"/>
        <w:rPr>
          <w:rFonts w:cs="Arial"/>
          <w:color w:val="333333"/>
          <w:sz w:val="14"/>
          <w:szCs w:val="14"/>
        </w:rPr>
      </w:pPr>
    </w:p>
    <w:p w:rsidR="004C33D4" w:rsidRPr="00EA150C" w:rsidRDefault="00E141CB" w:rsidP="0029796C">
      <w:pPr>
        <w:jc w:val="both"/>
        <w:rPr>
          <w:rFonts w:cs="Arial"/>
          <w:b/>
          <w:color w:val="333333"/>
          <w:sz w:val="18"/>
          <w:szCs w:val="18"/>
        </w:rPr>
      </w:pPr>
      <w:r w:rsidRPr="00EA150C">
        <w:rPr>
          <w:rFonts w:cs="Arial"/>
          <w:b/>
          <w:color w:val="333333"/>
          <w:sz w:val="18"/>
          <w:szCs w:val="18"/>
          <w:u w:val="single"/>
        </w:rPr>
        <w:t>Conditions d’autorisations</w:t>
      </w:r>
    </w:p>
    <w:p w:rsidR="004C33D4" w:rsidRPr="00EA150C" w:rsidRDefault="004C33D4" w:rsidP="0029796C">
      <w:pPr>
        <w:jc w:val="both"/>
        <w:rPr>
          <w:rFonts w:cs="Arial"/>
          <w:color w:val="333333"/>
          <w:sz w:val="14"/>
          <w:szCs w:val="14"/>
        </w:rPr>
      </w:pPr>
    </w:p>
    <w:p w:rsidR="00E141CB" w:rsidRPr="00EA150C" w:rsidRDefault="00E141CB" w:rsidP="0029796C">
      <w:pPr>
        <w:jc w:val="both"/>
        <w:rPr>
          <w:rFonts w:cs="Arial"/>
          <w:b/>
          <w:color w:val="333333"/>
          <w:sz w:val="14"/>
          <w:szCs w:val="14"/>
        </w:rPr>
      </w:pPr>
      <w:r w:rsidRPr="00EA150C">
        <w:rPr>
          <w:rFonts w:cs="Arial"/>
          <w:b/>
          <w:color w:val="333333"/>
          <w:sz w:val="14"/>
          <w:szCs w:val="14"/>
        </w:rPr>
        <w:t>Entretien et stabilisation mécanique des talus</w:t>
      </w:r>
    </w:p>
    <w:p w:rsidR="00E141CB" w:rsidRPr="00EA150C" w:rsidRDefault="00E141CB"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attestation signée et scellé par une personne membre de l’Ordre des ingénieurs du Québec à l’effet que les travaux n’auront pas pour effet d’accroître l’érosion ou la sédimentation dans le cours d’eau en aval</w:t>
      </w:r>
      <w:r w:rsidR="005F0832" w:rsidRPr="00EA150C">
        <w:rPr>
          <w:rFonts w:cs="Arial"/>
          <w:color w:val="333333"/>
          <w:sz w:val="14"/>
          <w:szCs w:val="14"/>
        </w:rPr>
        <w:t>;</w:t>
      </w:r>
    </w:p>
    <w:p w:rsidR="00E141CB" w:rsidRPr="00EA150C" w:rsidRDefault="00E141CB"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lorsque les pentes des talus doivent être modifiées au moment de travaux d’entretien, la stabilité mécanique des talus doit être assurée en aménageant des pentes qui tiennent compte de l’analyse des propriétés physiques et mécaniques du sol. La pente maximale des talus pour différents types de sol doit être conforme à :</w:t>
      </w:r>
    </w:p>
    <w:p w:rsidR="008F5096" w:rsidRPr="00EA150C" w:rsidRDefault="008F5096" w:rsidP="008F5096">
      <w:pPr>
        <w:jc w:val="both"/>
        <w:rPr>
          <w:rFonts w:cs="Arial"/>
          <w:color w:val="333333"/>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800"/>
      </w:tblGrid>
      <w:tr w:rsidR="00520C5C" w:rsidRPr="00837A4F" w:rsidTr="00837A4F">
        <w:trPr>
          <w:trHeight w:val="24"/>
          <w:jc w:val="center"/>
        </w:trPr>
        <w:tc>
          <w:tcPr>
            <w:tcW w:w="2448" w:type="dxa"/>
            <w:shd w:val="clear" w:color="auto" w:fill="auto"/>
          </w:tcPr>
          <w:p w:rsidR="00520C5C" w:rsidRPr="00837A4F" w:rsidRDefault="00520C5C" w:rsidP="00837A4F">
            <w:pPr>
              <w:tabs>
                <w:tab w:val="num" w:pos="540"/>
              </w:tabs>
              <w:jc w:val="both"/>
              <w:rPr>
                <w:rFonts w:cs="Arial"/>
                <w:b/>
                <w:color w:val="333333"/>
                <w:sz w:val="14"/>
                <w:szCs w:val="14"/>
              </w:rPr>
            </w:pPr>
            <w:r w:rsidRPr="00837A4F">
              <w:rPr>
                <w:rFonts w:cs="Arial"/>
                <w:b/>
                <w:color w:val="333333"/>
                <w:sz w:val="14"/>
                <w:szCs w:val="14"/>
              </w:rPr>
              <w:t>Type de sol</w:t>
            </w:r>
          </w:p>
        </w:tc>
        <w:tc>
          <w:tcPr>
            <w:tcW w:w="1800" w:type="dxa"/>
            <w:shd w:val="clear" w:color="auto" w:fill="auto"/>
          </w:tcPr>
          <w:p w:rsidR="00520C5C" w:rsidRPr="00837A4F" w:rsidRDefault="00520C5C" w:rsidP="00837A4F">
            <w:pPr>
              <w:tabs>
                <w:tab w:val="num" w:pos="540"/>
              </w:tabs>
              <w:jc w:val="both"/>
              <w:rPr>
                <w:rFonts w:cs="Arial"/>
                <w:b/>
                <w:color w:val="333333"/>
                <w:sz w:val="14"/>
                <w:szCs w:val="14"/>
              </w:rPr>
            </w:pPr>
            <w:r w:rsidRPr="00837A4F">
              <w:rPr>
                <w:rFonts w:cs="Arial"/>
                <w:b/>
                <w:color w:val="333333"/>
                <w:sz w:val="14"/>
                <w:szCs w:val="14"/>
              </w:rPr>
              <w:t>Pente du talus ( V : H )</w:t>
            </w:r>
          </w:p>
        </w:tc>
      </w:tr>
      <w:tr w:rsidR="00520C5C" w:rsidRPr="00837A4F" w:rsidTr="00837A4F">
        <w:trPr>
          <w:trHeight w:val="22"/>
          <w:jc w:val="center"/>
        </w:trPr>
        <w:tc>
          <w:tcPr>
            <w:tcW w:w="2448" w:type="dxa"/>
            <w:shd w:val="clear" w:color="auto" w:fill="auto"/>
          </w:tcPr>
          <w:p w:rsidR="00520C5C" w:rsidRPr="00837A4F" w:rsidRDefault="00520C5C" w:rsidP="00837A4F">
            <w:pPr>
              <w:tabs>
                <w:tab w:val="num" w:pos="540"/>
              </w:tabs>
              <w:jc w:val="both"/>
              <w:rPr>
                <w:rFonts w:cs="Arial"/>
                <w:color w:val="333333"/>
                <w:sz w:val="14"/>
                <w:szCs w:val="14"/>
              </w:rPr>
            </w:pPr>
            <w:r w:rsidRPr="00837A4F">
              <w:rPr>
                <w:rFonts w:cs="Arial"/>
                <w:color w:val="333333"/>
                <w:sz w:val="14"/>
                <w:szCs w:val="14"/>
              </w:rPr>
              <w:t>Roc solide</w:t>
            </w:r>
          </w:p>
        </w:tc>
        <w:tc>
          <w:tcPr>
            <w:tcW w:w="1800" w:type="dxa"/>
            <w:shd w:val="clear" w:color="auto" w:fill="auto"/>
          </w:tcPr>
          <w:p w:rsidR="00520C5C" w:rsidRPr="00837A4F" w:rsidRDefault="00520C5C" w:rsidP="00837A4F">
            <w:pPr>
              <w:tabs>
                <w:tab w:val="num" w:pos="540"/>
              </w:tabs>
              <w:jc w:val="center"/>
              <w:rPr>
                <w:rFonts w:cs="Arial"/>
                <w:color w:val="333333"/>
                <w:sz w:val="14"/>
                <w:szCs w:val="14"/>
              </w:rPr>
            </w:pPr>
            <w:r w:rsidRPr="00837A4F">
              <w:rPr>
                <w:rFonts w:cs="Arial"/>
                <w:color w:val="333333"/>
                <w:sz w:val="14"/>
                <w:szCs w:val="14"/>
              </w:rPr>
              <w:t>Presque verticale</w:t>
            </w:r>
          </w:p>
        </w:tc>
      </w:tr>
      <w:tr w:rsidR="00520C5C" w:rsidRPr="00837A4F" w:rsidTr="00837A4F">
        <w:trPr>
          <w:trHeight w:val="22"/>
          <w:jc w:val="center"/>
        </w:trPr>
        <w:tc>
          <w:tcPr>
            <w:tcW w:w="2448" w:type="dxa"/>
            <w:shd w:val="clear" w:color="auto" w:fill="auto"/>
          </w:tcPr>
          <w:p w:rsidR="00520C5C" w:rsidRPr="00837A4F" w:rsidRDefault="00520C5C" w:rsidP="00837A4F">
            <w:pPr>
              <w:tabs>
                <w:tab w:val="num" w:pos="540"/>
              </w:tabs>
              <w:jc w:val="both"/>
              <w:rPr>
                <w:rFonts w:cs="Arial"/>
                <w:color w:val="333333"/>
                <w:sz w:val="14"/>
                <w:szCs w:val="14"/>
              </w:rPr>
            </w:pPr>
            <w:r w:rsidRPr="00837A4F">
              <w:rPr>
                <w:rFonts w:cs="Arial"/>
                <w:color w:val="333333"/>
                <w:sz w:val="14"/>
                <w:szCs w:val="14"/>
              </w:rPr>
              <w:t>Gravier anguleux schiste</w:t>
            </w:r>
          </w:p>
        </w:tc>
        <w:tc>
          <w:tcPr>
            <w:tcW w:w="1800" w:type="dxa"/>
            <w:shd w:val="clear" w:color="auto" w:fill="auto"/>
          </w:tcPr>
          <w:p w:rsidR="00520C5C" w:rsidRPr="00837A4F" w:rsidRDefault="00520C5C" w:rsidP="00837A4F">
            <w:pPr>
              <w:tabs>
                <w:tab w:val="num" w:pos="540"/>
              </w:tabs>
              <w:jc w:val="center"/>
              <w:rPr>
                <w:rFonts w:cs="Arial"/>
                <w:color w:val="333333"/>
                <w:sz w:val="14"/>
                <w:szCs w:val="14"/>
              </w:rPr>
            </w:pPr>
            <w:r w:rsidRPr="00837A4F">
              <w:rPr>
                <w:rFonts w:cs="Arial"/>
                <w:color w:val="333333"/>
                <w:sz w:val="14"/>
                <w:szCs w:val="14"/>
              </w:rPr>
              <w:t>1 : 1</w:t>
            </w:r>
          </w:p>
        </w:tc>
      </w:tr>
      <w:tr w:rsidR="00520C5C" w:rsidRPr="00837A4F" w:rsidTr="00837A4F">
        <w:trPr>
          <w:trHeight w:val="22"/>
          <w:jc w:val="center"/>
        </w:trPr>
        <w:tc>
          <w:tcPr>
            <w:tcW w:w="2448" w:type="dxa"/>
            <w:shd w:val="clear" w:color="auto" w:fill="auto"/>
          </w:tcPr>
          <w:p w:rsidR="00520C5C" w:rsidRPr="00837A4F" w:rsidRDefault="00520C5C" w:rsidP="00837A4F">
            <w:pPr>
              <w:tabs>
                <w:tab w:val="num" w:pos="540"/>
              </w:tabs>
              <w:jc w:val="both"/>
              <w:rPr>
                <w:rFonts w:cs="Arial"/>
                <w:color w:val="333333"/>
                <w:sz w:val="14"/>
                <w:szCs w:val="14"/>
              </w:rPr>
            </w:pPr>
            <w:r w:rsidRPr="00837A4F">
              <w:rPr>
                <w:rFonts w:cs="Arial"/>
                <w:color w:val="333333"/>
                <w:sz w:val="14"/>
                <w:szCs w:val="14"/>
              </w:rPr>
              <w:t>Argile ( + de 35% d’argile)</w:t>
            </w:r>
          </w:p>
        </w:tc>
        <w:tc>
          <w:tcPr>
            <w:tcW w:w="1800" w:type="dxa"/>
            <w:shd w:val="clear" w:color="auto" w:fill="auto"/>
          </w:tcPr>
          <w:p w:rsidR="00520C5C" w:rsidRPr="00837A4F" w:rsidRDefault="00520C5C" w:rsidP="00837A4F">
            <w:pPr>
              <w:tabs>
                <w:tab w:val="num" w:pos="540"/>
              </w:tabs>
              <w:jc w:val="center"/>
              <w:rPr>
                <w:rFonts w:cs="Arial"/>
                <w:color w:val="333333"/>
                <w:sz w:val="14"/>
                <w:szCs w:val="14"/>
              </w:rPr>
            </w:pPr>
            <w:r w:rsidRPr="00837A4F">
              <w:rPr>
                <w:rFonts w:cs="Arial"/>
                <w:color w:val="333333"/>
                <w:sz w:val="14"/>
                <w:szCs w:val="14"/>
              </w:rPr>
              <w:t>1 : 1.5</w:t>
            </w:r>
          </w:p>
        </w:tc>
      </w:tr>
      <w:tr w:rsidR="00520C5C" w:rsidRPr="00837A4F" w:rsidTr="00837A4F">
        <w:trPr>
          <w:trHeight w:val="22"/>
          <w:jc w:val="center"/>
        </w:trPr>
        <w:tc>
          <w:tcPr>
            <w:tcW w:w="2448" w:type="dxa"/>
            <w:shd w:val="clear" w:color="auto" w:fill="auto"/>
          </w:tcPr>
          <w:p w:rsidR="00520C5C" w:rsidRPr="00837A4F" w:rsidRDefault="00AD6464" w:rsidP="00837A4F">
            <w:pPr>
              <w:tabs>
                <w:tab w:val="num" w:pos="540"/>
              </w:tabs>
              <w:jc w:val="both"/>
              <w:rPr>
                <w:rFonts w:cs="Arial"/>
                <w:color w:val="333333"/>
                <w:sz w:val="14"/>
                <w:szCs w:val="14"/>
              </w:rPr>
            </w:pPr>
            <w:r>
              <w:rPr>
                <w:rFonts w:cs="Arial"/>
                <w:color w:val="333333"/>
                <w:sz w:val="14"/>
                <w:szCs w:val="14"/>
              </w:rPr>
              <w:t>L</w:t>
            </w:r>
            <w:r w:rsidR="00520C5C" w:rsidRPr="00837A4F">
              <w:rPr>
                <w:rFonts w:cs="Arial"/>
                <w:color w:val="333333"/>
                <w:sz w:val="14"/>
                <w:szCs w:val="14"/>
              </w:rPr>
              <w:t>o</w:t>
            </w:r>
            <w:r>
              <w:rPr>
                <w:rFonts w:cs="Arial"/>
                <w:color w:val="333333"/>
                <w:sz w:val="14"/>
                <w:szCs w:val="14"/>
              </w:rPr>
              <w:t>a</w:t>
            </w:r>
            <w:r w:rsidR="00520C5C" w:rsidRPr="00837A4F">
              <w:rPr>
                <w:rFonts w:cs="Arial"/>
                <w:color w:val="333333"/>
                <w:sz w:val="14"/>
                <w:szCs w:val="14"/>
              </w:rPr>
              <w:t>m (entre 10% et 35% d’argile)</w:t>
            </w:r>
          </w:p>
        </w:tc>
        <w:tc>
          <w:tcPr>
            <w:tcW w:w="1800" w:type="dxa"/>
            <w:shd w:val="clear" w:color="auto" w:fill="auto"/>
          </w:tcPr>
          <w:p w:rsidR="00520C5C" w:rsidRPr="00837A4F" w:rsidRDefault="00520C5C" w:rsidP="00837A4F">
            <w:pPr>
              <w:tabs>
                <w:tab w:val="num" w:pos="540"/>
              </w:tabs>
              <w:jc w:val="center"/>
              <w:rPr>
                <w:rFonts w:cs="Arial"/>
                <w:color w:val="333333"/>
                <w:sz w:val="14"/>
                <w:szCs w:val="14"/>
              </w:rPr>
            </w:pPr>
            <w:r w:rsidRPr="00837A4F">
              <w:rPr>
                <w:rFonts w:cs="Arial"/>
                <w:color w:val="333333"/>
                <w:sz w:val="14"/>
                <w:szCs w:val="14"/>
              </w:rPr>
              <w:t>1 : 2</w:t>
            </w:r>
          </w:p>
        </w:tc>
      </w:tr>
      <w:tr w:rsidR="00520C5C" w:rsidRPr="00837A4F" w:rsidTr="00837A4F">
        <w:trPr>
          <w:trHeight w:val="22"/>
          <w:jc w:val="center"/>
        </w:trPr>
        <w:tc>
          <w:tcPr>
            <w:tcW w:w="2448" w:type="dxa"/>
            <w:shd w:val="clear" w:color="auto" w:fill="auto"/>
          </w:tcPr>
          <w:p w:rsidR="00520C5C" w:rsidRPr="00837A4F" w:rsidRDefault="00520C5C" w:rsidP="00837A4F">
            <w:pPr>
              <w:tabs>
                <w:tab w:val="num" w:pos="540"/>
              </w:tabs>
              <w:jc w:val="both"/>
              <w:rPr>
                <w:rFonts w:cs="Arial"/>
                <w:color w:val="333333"/>
                <w:sz w:val="14"/>
                <w:szCs w:val="14"/>
              </w:rPr>
            </w:pPr>
            <w:r w:rsidRPr="00837A4F">
              <w:rPr>
                <w:rFonts w:cs="Arial"/>
                <w:color w:val="333333"/>
                <w:sz w:val="14"/>
                <w:szCs w:val="14"/>
              </w:rPr>
              <w:t>Sable ou limon (- de 10% d’argile)</w:t>
            </w:r>
          </w:p>
        </w:tc>
        <w:tc>
          <w:tcPr>
            <w:tcW w:w="1800" w:type="dxa"/>
            <w:shd w:val="clear" w:color="auto" w:fill="auto"/>
          </w:tcPr>
          <w:p w:rsidR="00520C5C" w:rsidRPr="00837A4F" w:rsidRDefault="008F5096" w:rsidP="00837A4F">
            <w:pPr>
              <w:tabs>
                <w:tab w:val="num" w:pos="540"/>
              </w:tabs>
              <w:jc w:val="center"/>
              <w:rPr>
                <w:rFonts w:cs="Arial"/>
                <w:color w:val="333333"/>
                <w:sz w:val="14"/>
                <w:szCs w:val="14"/>
              </w:rPr>
            </w:pPr>
            <w:r w:rsidRPr="00837A4F">
              <w:rPr>
                <w:rFonts w:cs="Arial"/>
                <w:color w:val="333333"/>
                <w:sz w:val="14"/>
                <w:szCs w:val="14"/>
              </w:rPr>
              <w:t>1 : 3</w:t>
            </w:r>
          </w:p>
        </w:tc>
      </w:tr>
      <w:tr w:rsidR="00520C5C" w:rsidRPr="00837A4F" w:rsidTr="00837A4F">
        <w:trPr>
          <w:trHeight w:val="22"/>
          <w:jc w:val="center"/>
        </w:trPr>
        <w:tc>
          <w:tcPr>
            <w:tcW w:w="2448" w:type="dxa"/>
            <w:shd w:val="clear" w:color="auto" w:fill="auto"/>
          </w:tcPr>
          <w:p w:rsidR="00520C5C" w:rsidRPr="00837A4F" w:rsidRDefault="00520C5C" w:rsidP="00837A4F">
            <w:pPr>
              <w:tabs>
                <w:tab w:val="num" w:pos="540"/>
              </w:tabs>
              <w:jc w:val="both"/>
              <w:rPr>
                <w:rFonts w:cs="Arial"/>
                <w:color w:val="333333"/>
                <w:sz w:val="14"/>
                <w:szCs w:val="14"/>
              </w:rPr>
            </w:pPr>
            <w:r w:rsidRPr="00837A4F">
              <w:rPr>
                <w:rFonts w:cs="Arial"/>
                <w:color w:val="333333"/>
                <w:sz w:val="14"/>
                <w:szCs w:val="14"/>
              </w:rPr>
              <w:t>Sols instables (ex. : argile marine)</w:t>
            </w:r>
          </w:p>
        </w:tc>
        <w:tc>
          <w:tcPr>
            <w:tcW w:w="1800" w:type="dxa"/>
            <w:shd w:val="clear" w:color="auto" w:fill="auto"/>
          </w:tcPr>
          <w:p w:rsidR="00520C5C" w:rsidRPr="00837A4F" w:rsidRDefault="008F5096" w:rsidP="00837A4F">
            <w:pPr>
              <w:tabs>
                <w:tab w:val="num" w:pos="540"/>
              </w:tabs>
              <w:jc w:val="center"/>
              <w:rPr>
                <w:rFonts w:cs="Arial"/>
                <w:color w:val="333333"/>
                <w:sz w:val="14"/>
                <w:szCs w:val="14"/>
              </w:rPr>
            </w:pPr>
            <w:r w:rsidRPr="00837A4F">
              <w:rPr>
                <w:rFonts w:cs="Arial"/>
                <w:color w:val="333333"/>
                <w:sz w:val="14"/>
                <w:szCs w:val="14"/>
              </w:rPr>
              <w:t>1 : 4</w:t>
            </w:r>
          </w:p>
        </w:tc>
      </w:tr>
    </w:tbl>
    <w:p w:rsidR="005F0832" w:rsidRPr="00EA150C" w:rsidRDefault="005F0832" w:rsidP="00520C5C">
      <w:pPr>
        <w:tabs>
          <w:tab w:val="num" w:pos="540"/>
        </w:tabs>
        <w:ind w:left="540" w:hanging="360"/>
        <w:jc w:val="both"/>
        <w:rPr>
          <w:rFonts w:cs="Arial"/>
          <w:color w:val="333333"/>
          <w:sz w:val="14"/>
          <w:szCs w:val="14"/>
        </w:rPr>
      </w:pPr>
    </w:p>
    <w:p w:rsidR="00E141CB" w:rsidRPr="00EA150C" w:rsidRDefault="00E141CB"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les talus doivent être ensemencés dans les 48 heures suivant la fin des travaux avec un mélange de plantes herbacées</w:t>
      </w:r>
      <w:r w:rsidR="005F0832" w:rsidRPr="00EA150C">
        <w:rPr>
          <w:rFonts w:cs="Arial"/>
          <w:color w:val="333333"/>
          <w:sz w:val="14"/>
          <w:szCs w:val="14"/>
        </w:rPr>
        <w:t>;</w:t>
      </w:r>
    </w:p>
    <w:p w:rsidR="00E141CB" w:rsidRPr="00EA150C" w:rsidRDefault="00E141CB"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aux endroits où les risques d’érosion sont élevés […], la protection des talus doit être assurée en ayant recours à des techniques de génie végétal ou de génie mécanique, en privilégiant la méthode la plus naturelle</w:t>
      </w:r>
      <w:r w:rsidR="005F0832" w:rsidRPr="00EA150C">
        <w:rPr>
          <w:rFonts w:cs="Arial"/>
          <w:color w:val="333333"/>
          <w:sz w:val="14"/>
          <w:szCs w:val="14"/>
        </w:rPr>
        <w:t>;</w:t>
      </w:r>
    </w:p>
    <w:p w:rsidR="00E141CB" w:rsidRPr="00EA150C" w:rsidRDefault="00E141CB"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tous les arbres et arbustes ne nuisant pas aux travaux d’entretien doivent être préservés</w:t>
      </w:r>
      <w:r w:rsidR="005F0832" w:rsidRPr="00EA150C">
        <w:rPr>
          <w:rFonts w:cs="Arial"/>
          <w:color w:val="333333"/>
          <w:sz w:val="14"/>
          <w:szCs w:val="14"/>
        </w:rPr>
        <w:t>;</w:t>
      </w:r>
    </w:p>
    <w:p w:rsidR="00E141CB" w:rsidRPr="00EA150C" w:rsidRDefault="00E141CB"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les matériaux excavés doivent être régalés en dehors du cours d’eau et de la rive</w:t>
      </w:r>
      <w:r w:rsidR="005F0832" w:rsidRPr="00EA150C">
        <w:rPr>
          <w:rFonts w:cs="Arial"/>
          <w:color w:val="333333"/>
          <w:sz w:val="14"/>
          <w:szCs w:val="14"/>
        </w:rPr>
        <w:t>;</w:t>
      </w:r>
    </w:p>
    <w:p w:rsidR="00E141CB" w:rsidRPr="00EA150C" w:rsidRDefault="005F0832"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les travaux doivent être effectués pendant la période des basses eaux estivales, soit entre le 1er mai et le 1er octobre;</w:t>
      </w:r>
    </w:p>
    <w:p w:rsidR="005F0832" w:rsidRPr="00EA150C" w:rsidRDefault="005F0832"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la machinerie doit rester hors de l’eau;</w:t>
      </w:r>
    </w:p>
    <w:p w:rsidR="005F0832" w:rsidRPr="00EA150C" w:rsidRDefault="005F0832"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 xml:space="preserve">un avis </w:t>
      </w:r>
      <w:r w:rsidR="00963F49">
        <w:rPr>
          <w:rFonts w:cs="Arial"/>
          <w:color w:val="333333"/>
          <w:sz w:val="14"/>
          <w:szCs w:val="14"/>
        </w:rPr>
        <w:t>préalable a été expédié au MDDELCC</w:t>
      </w:r>
      <w:r w:rsidRPr="00EA150C">
        <w:rPr>
          <w:rFonts w:cs="Arial"/>
          <w:color w:val="333333"/>
          <w:sz w:val="14"/>
          <w:szCs w:val="14"/>
        </w:rPr>
        <w:t>, sauf s’il s’agit exclusivement de travaux de stabilisation de talus pour des fins privées, sans modifications de la pente.</w:t>
      </w:r>
    </w:p>
    <w:p w:rsidR="00302821" w:rsidRPr="00EA150C" w:rsidRDefault="00302821" w:rsidP="0029796C">
      <w:pPr>
        <w:rPr>
          <w:rFonts w:cs="Arial"/>
          <w:color w:val="333333"/>
          <w:sz w:val="14"/>
          <w:szCs w:val="14"/>
        </w:rPr>
      </w:pPr>
    </w:p>
    <w:p w:rsidR="005F0832" w:rsidRPr="00EA150C" w:rsidRDefault="005F0832" w:rsidP="005F0832">
      <w:pPr>
        <w:jc w:val="both"/>
        <w:rPr>
          <w:rFonts w:cs="Arial"/>
          <w:b/>
          <w:color w:val="333333"/>
          <w:sz w:val="14"/>
          <w:szCs w:val="14"/>
        </w:rPr>
      </w:pPr>
      <w:r w:rsidRPr="00EA150C">
        <w:rPr>
          <w:rFonts w:cs="Arial"/>
          <w:b/>
          <w:color w:val="333333"/>
          <w:sz w:val="14"/>
          <w:szCs w:val="14"/>
        </w:rPr>
        <w:t>Aménagement</w:t>
      </w:r>
    </w:p>
    <w:p w:rsidR="005F0832" w:rsidRPr="00EA150C" w:rsidRDefault="005F0832"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plans et devis et attestation signé</w:t>
      </w:r>
      <w:r w:rsidR="006F2CA5" w:rsidRPr="00EA150C">
        <w:rPr>
          <w:rFonts w:cs="Arial"/>
          <w:color w:val="333333"/>
          <w:sz w:val="14"/>
          <w:szCs w:val="14"/>
        </w:rPr>
        <w:t>s</w:t>
      </w:r>
      <w:r w:rsidRPr="00EA150C">
        <w:rPr>
          <w:rFonts w:cs="Arial"/>
          <w:color w:val="333333"/>
          <w:sz w:val="14"/>
          <w:szCs w:val="14"/>
        </w:rPr>
        <w:t xml:space="preserve"> et scellé</w:t>
      </w:r>
      <w:r w:rsidR="006F2CA5" w:rsidRPr="00EA150C">
        <w:rPr>
          <w:rFonts w:cs="Arial"/>
          <w:color w:val="333333"/>
          <w:sz w:val="14"/>
          <w:szCs w:val="14"/>
        </w:rPr>
        <w:t>s</w:t>
      </w:r>
      <w:r w:rsidRPr="00EA150C">
        <w:rPr>
          <w:rFonts w:cs="Arial"/>
          <w:color w:val="333333"/>
          <w:sz w:val="14"/>
          <w:szCs w:val="14"/>
        </w:rPr>
        <w:t xml:space="preserve"> par une personne membre de l’Ordre des ingénieurs du Québec à l’effet que les travaux n’auront pas pour effet d’accroître l’érosion ou la sédimentation dans le cours d’eau en aval. Cette exigence ne s’applique pas dans les cours d’eau de classe F;</w:t>
      </w:r>
    </w:p>
    <w:p w:rsidR="005F0832" w:rsidRPr="00EA150C" w:rsidRDefault="005F0832"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les travaux sont nécessaires pour assurer le bon fonctionnement hydraulique du cours d’eau, pour permettre la réalisation d’une construction ou d’un ouvrage autorisée en vertu d’un règlement d’urbanisme, pour assurer la sécurité des biens ou des personnes ou pour améliorer les caractéristiques écologiques du cours d’eau. Cette exigence ne s’applique pas dans les cours d’eau de classe F;</w:t>
      </w:r>
    </w:p>
    <w:p w:rsidR="005F0832" w:rsidRPr="00EA150C" w:rsidRDefault="005F0832" w:rsidP="00520C5C">
      <w:pPr>
        <w:numPr>
          <w:ilvl w:val="0"/>
          <w:numId w:val="1"/>
        </w:numPr>
        <w:tabs>
          <w:tab w:val="clear" w:pos="720"/>
          <w:tab w:val="num" w:pos="540"/>
        </w:tabs>
        <w:ind w:left="540"/>
        <w:jc w:val="both"/>
        <w:rPr>
          <w:rFonts w:cs="Arial"/>
          <w:color w:val="333333"/>
          <w:sz w:val="14"/>
          <w:szCs w:val="14"/>
        </w:rPr>
      </w:pPr>
      <w:r w:rsidRPr="00EA150C">
        <w:rPr>
          <w:rFonts w:cs="Arial"/>
          <w:color w:val="333333"/>
          <w:sz w:val="14"/>
          <w:szCs w:val="14"/>
        </w:rPr>
        <w:t>un certificat d’autorisation valide a été délivré par le MDDE</w:t>
      </w:r>
      <w:r w:rsidR="00963F49">
        <w:rPr>
          <w:rFonts w:cs="Arial"/>
          <w:color w:val="333333"/>
          <w:sz w:val="14"/>
          <w:szCs w:val="14"/>
        </w:rPr>
        <w:t>LCC</w:t>
      </w:r>
      <w:r w:rsidRPr="00EA150C">
        <w:rPr>
          <w:rFonts w:cs="Arial"/>
          <w:color w:val="333333"/>
          <w:sz w:val="14"/>
          <w:szCs w:val="14"/>
        </w:rPr>
        <w:t xml:space="preserve"> pour ces travaux.</w:t>
      </w:r>
    </w:p>
    <w:p w:rsidR="005F0832" w:rsidRPr="00EA150C" w:rsidRDefault="005F0832" w:rsidP="005F0832">
      <w:pPr>
        <w:jc w:val="both"/>
        <w:rPr>
          <w:rFonts w:cs="Arial"/>
          <w:color w:val="333333"/>
          <w:sz w:val="14"/>
          <w:szCs w:val="14"/>
        </w:rPr>
      </w:pPr>
    </w:p>
    <w:p w:rsidR="005F0832" w:rsidRPr="00EA150C" w:rsidRDefault="006F2CA5" w:rsidP="005F0832">
      <w:pPr>
        <w:jc w:val="both"/>
        <w:rPr>
          <w:rFonts w:cs="Arial"/>
          <w:b/>
          <w:color w:val="333333"/>
          <w:sz w:val="14"/>
          <w:szCs w:val="14"/>
        </w:rPr>
      </w:pPr>
      <w:r w:rsidRPr="00EA150C">
        <w:rPr>
          <w:rFonts w:cs="Arial"/>
          <w:b/>
          <w:color w:val="333333"/>
          <w:sz w:val="14"/>
          <w:szCs w:val="14"/>
        </w:rPr>
        <w:t>Ponts et ponceaux</w:t>
      </w:r>
    </w:p>
    <w:p w:rsidR="006F2CA5" w:rsidRPr="00EA150C" w:rsidRDefault="006F2CA5" w:rsidP="00520C5C">
      <w:pPr>
        <w:pStyle w:val="Normal2"/>
        <w:ind w:left="540" w:hanging="245"/>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t>le pont ou le ponceau doit être dimensionné de manière à ne pas modifier le régime hydraulique du cours d’eau et permettre le libre écoulement de l’eau pendant des crues de récurrence 20 ans, ainsi que l’évacuation des glaces pendant les débâcles;</w:t>
      </w:r>
    </w:p>
    <w:p w:rsidR="006F2CA5" w:rsidRPr="00EA150C" w:rsidRDefault="006F2CA5" w:rsidP="00520C5C">
      <w:pPr>
        <w:pStyle w:val="Normal2"/>
        <w:ind w:left="540" w:hanging="245"/>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t>les culées d’un pont doivent être installées directement contre les rives ou à l’extérieur du cours d’eau;</w:t>
      </w:r>
    </w:p>
    <w:p w:rsidR="006F2CA5" w:rsidRPr="00EA150C" w:rsidRDefault="006F2CA5" w:rsidP="00520C5C">
      <w:pPr>
        <w:pStyle w:val="Normal2"/>
        <w:ind w:left="540" w:hanging="245"/>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t>le ponceau doit être installé dans le sens de l’écoulement de l’eau;</w:t>
      </w:r>
    </w:p>
    <w:p w:rsidR="006F2CA5" w:rsidRPr="00EA150C" w:rsidRDefault="006F2CA5" w:rsidP="00520C5C">
      <w:pPr>
        <w:pStyle w:val="Normal2"/>
        <w:ind w:left="540" w:hanging="245"/>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t>les rives du cours d’eau doivent être stabilisées en amont et en aval de l’ouvrage à l’aide de techniques reconnues;</w:t>
      </w:r>
    </w:p>
    <w:p w:rsidR="006F2CA5" w:rsidRPr="00EA150C" w:rsidRDefault="006F2CA5" w:rsidP="00520C5C">
      <w:pPr>
        <w:pStyle w:val="Normal2"/>
        <w:ind w:left="540" w:hanging="245"/>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t>les extrémités de l’ouvrage doivent être stabilisées soit par empierrement ou par toute autre technique reconnue de manière à contrer toute érosion;</w:t>
      </w:r>
    </w:p>
    <w:p w:rsidR="006F2CA5" w:rsidRPr="00EA150C" w:rsidRDefault="006F2CA5" w:rsidP="00520C5C">
      <w:pPr>
        <w:pStyle w:val="Normal2"/>
        <w:ind w:left="540" w:hanging="245"/>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t>le ponceau doit être installé en suivant la pente du littoral et sa base doit se trouver à une profondeur permettant de rétablir le profil antérieur du littoral naturel ou, selon le cas, établi par l’acte réglementaire. De plus, si le ponceau est un conduit fermé, la profondeur enfouie doit être au moins égale à 10 % du diamètre du ponceau;</w:t>
      </w:r>
    </w:p>
    <w:p w:rsidR="006F2CA5" w:rsidRPr="00EA150C" w:rsidRDefault="006F2CA5" w:rsidP="00520C5C">
      <w:pPr>
        <w:pStyle w:val="Normal2"/>
        <w:ind w:left="540" w:hanging="245"/>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t>la mise en place de ponceaux en parallèle dans un cours d’eau est prohibée à moins qu’il n’y ait aucune autre solution technique applicable que la mise en place de ponceaux en parallèle. Dans ce dernier cas, ceux-ci doivent être installés selon les règles de l’art et les normes en vigueur;</w:t>
      </w:r>
    </w:p>
    <w:p w:rsidR="006F2CA5" w:rsidRPr="00EA150C" w:rsidRDefault="006F2CA5" w:rsidP="00520C5C">
      <w:pPr>
        <w:pStyle w:val="Normal2"/>
        <w:numPr>
          <w:ilvl w:val="0"/>
          <w:numId w:val="1"/>
        </w:numPr>
        <w:tabs>
          <w:tab w:val="clear" w:pos="720"/>
          <w:tab w:val="num" w:pos="540"/>
        </w:tabs>
        <w:ind w:left="540" w:hanging="245"/>
        <w:rPr>
          <w:rFonts w:ascii="Arial" w:hAnsi="Arial" w:cs="Arial"/>
          <w:color w:val="333333"/>
          <w:sz w:val="14"/>
          <w:szCs w:val="14"/>
        </w:rPr>
      </w:pPr>
      <w:r w:rsidRPr="00EA150C">
        <w:rPr>
          <w:rFonts w:ascii="Arial" w:hAnsi="Arial" w:cs="Arial"/>
          <w:color w:val="333333"/>
          <w:sz w:val="14"/>
          <w:szCs w:val="14"/>
        </w:rPr>
        <w:t xml:space="preserve">la longueur maximale d’un pont ou d’un ponceau à des fins privées dans un cours d’eau est de </w:t>
      </w:r>
      <w:smartTag w:uri="urn:schemas-microsoft-com:office:smarttags" w:element="metricconverter">
        <w:smartTagPr>
          <w:attr w:name="ProductID" w:val="15 m￨tres"/>
        </w:smartTagPr>
        <w:r w:rsidRPr="00EA150C">
          <w:rPr>
            <w:rFonts w:ascii="Arial" w:hAnsi="Arial" w:cs="Arial"/>
            <w:color w:val="333333"/>
            <w:sz w:val="14"/>
            <w:szCs w:val="14"/>
          </w:rPr>
          <w:t>15 mètres</w:t>
        </w:r>
      </w:smartTag>
      <w:r w:rsidRPr="00EA150C">
        <w:rPr>
          <w:rFonts w:ascii="Arial" w:hAnsi="Arial" w:cs="Arial"/>
          <w:color w:val="333333"/>
          <w:sz w:val="14"/>
          <w:szCs w:val="14"/>
        </w:rPr>
        <w:t>, sauf lorsqu’il s’agit d’un pont ou d’un ponceau installé dans l’emprise d’une voie publique sous gestion du gouvernement ou de l’un de ses ministres, auquel cas sa longueur doit respecter la norme établie à cette fin par cette autorité.</w:t>
      </w:r>
    </w:p>
    <w:p w:rsidR="006F2CA5" w:rsidRPr="00EA150C" w:rsidRDefault="00520C5C" w:rsidP="00520C5C">
      <w:pPr>
        <w:pStyle w:val="Normal2"/>
        <w:numPr>
          <w:ilvl w:val="0"/>
          <w:numId w:val="1"/>
        </w:numPr>
        <w:tabs>
          <w:tab w:val="clear" w:pos="720"/>
          <w:tab w:val="num" w:pos="540"/>
        </w:tabs>
        <w:ind w:left="540" w:hanging="245"/>
        <w:rPr>
          <w:rFonts w:ascii="Arial" w:hAnsi="Arial" w:cs="Arial"/>
          <w:color w:val="333333"/>
          <w:sz w:val="14"/>
          <w:szCs w:val="14"/>
        </w:rPr>
      </w:pPr>
      <w:r w:rsidRPr="00EA150C">
        <w:rPr>
          <w:rFonts w:ascii="Arial" w:hAnsi="Arial" w:cs="Arial"/>
          <w:color w:val="333333"/>
          <w:sz w:val="14"/>
          <w:szCs w:val="14"/>
        </w:rPr>
        <w:t>p</w:t>
      </w:r>
      <w:r w:rsidR="006F2CA5" w:rsidRPr="00EA150C">
        <w:rPr>
          <w:rFonts w:ascii="Arial" w:hAnsi="Arial" w:cs="Arial"/>
          <w:color w:val="333333"/>
          <w:sz w:val="14"/>
          <w:szCs w:val="14"/>
        </w:rPr>
        <w:t>our les cours d’eau de classe A et D, la demande est accompagnée par des plans et devis signés et scellés par une personne membre de l’Ordre des ingénieurs du Québec établissant le dimensionnement du pont ou du ponceau selon les règles de l’art applicables et les normes en vigueur, notamment en calculant le débit de pointe du cours d’eau à partir d’une durée de l’averse égale au temps de concentration du bassin versant.</w:t>
      </w:r>
    </w:p>
    <w:p w:rsidR="006F2CA5" w:rsidRPr="00EA150C" w:rsidRDefault="006F2CA5" w:rsidP="006F2CA5">
      <w:pPr>
        <w:jc w:val="both"/>
        <w:rPr>
          <w:rFonts w:cs="Arial"/>
          <w:b/>
          <w:color w:val="333333"/>
          <w:sz w:val="14"/>
          <w:szCs w:val="14"/>
          <w:u w:val="single"/>
        </w:rPr>
      </w:pPr>
    </w:p>
    <w:p w:rsidR="00F27EE3" w:rsidRPr="00EA150C" w:rsidRDefault="00F27EE3" w:rsidP="006F2CA5">
      <w:pPr>
        <w:jc w:val="both"/>
        <w:rPr>
          <w:rFonts w:cs="Arial"/>
          <w:b/>
          <w:color w:val="333333"/>
          <w:sz w:val="14"/>
          <w:szCs w:val="14"/>
          <w:u w:val="single"/>
        </w:rPr>
      </w:pPr>
    </w:p>
    <w:p w:rsidR="006F2CA5" w:rsidRPr="00EA150C" w:rsidRDefault="006F2CA5" w:rsidP="006F2CA5">
      <w:pPr>
        <w:jc w:val="both"/>
        <w:rPr>
          <w:rFonts w:cs="Arial"/>
          <w:b/>
          <w:color w:val="333333"/>
          <w:sz w:val="18"/>
          <w:szCs w:val="18"/>
          <w:u w:val="single"/>
        </w:rPr>
      </w:pPr>
      <w:r w:rsidRPr="00EA150C">
        <w:rPr>
          <w:rFonts w:cs="Arial"/>
          <w:b/>
          <w:color w:val="333333"/>
          <w:sz w:val="18"/>
          <w:szCs w:val="18"/>
          <w:u w:val="single"/>
        </w:rPr>
        <w:t>Conditions d’émissions des permis d’intervention</w:t>
      </w:r>
    </w:p>
    <w:p w:rsidR="00520C5C" w:rsidRPr="00EA150C" w:rsidRDefault="00520C5C" w:rsidP="00520C5C">
      <w:pPr>
        <w:pStyle w:val="Normal2"/>
        <w:tabs>
          <w:tab w:val="right" w:pos="720"/>
        </w:tabs>
        <w:ind w:left="540" w:hanging="180"/>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r>
      <w:r w:rsidRPr="00EA150C">
        <w:rPr>
          <w:rFonts w:ascii="Arial" w:hAnsi="Arial" w:cs="Arial"/>
          <w:color w:val="333333"/>
          <w:sz w:val="14"/>
          <w:szCs w:val="14"/>
        </w:rPr>
        <w:tab/>
        <w:t>la demande est conforme au présent règlement;</w:t>
      </w:r>
    </w:p>
    <w:p w:rsidR="00520C5C" w:rsidRPr="00EA150C" w:rsidRDefault="00520C5C" w:rsidP="00520C5C">
      <w:pPr>
        <w:pStyle w:val="Normal2"/>
        <w:tabs>
          <w:tab w:val="right" w:pos="720"/>
        </w:tabs>
        <w:ind w:left="540" w:hanging="180"/>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t>la demande est accompagnée de tous les plans et documents exigés par le présent règlement;</w:t>
      </w:r>
    </w:p>
    <w:p w:rsidR="00520C5C" w:rsidRPr="00EA150C" w:rsidRDefault="00520C5C" w:rsidP="00520C5C">
      <w:pPr>
        <w:pStyle w:val="Normal2"/>
        <w:tabs>
          <w:tab w:val="right" w:pos="720"/>
        </w:tabs>
        <w:ind w:left="540" w:hanging="180"/>
        <w:rPr>
          <w:rFonts w:ascii="Arial" w:hAnsi="Arial" w:cs="Arial"/>
          <w:color w:val="333333"/>
          <w:sz w:val="14"/>
          <w:szCs w:val="14"/>
        </w:rPr>
      </w:pPr>
      <w:r w:rsidRPr="00EA150C">
        <w:rPr>
          <w:rFonts w:ascii="Arial" w:hAnsi="Arial" w:cs="Arial"/>
          <w:color w:val="333333"/>
          <w:sz w:val="14"/>
          <w:szCs w:val="14"/>
        </w:rPr>
        <w:t>-</w:t>
      </w:r>
      <w:r w:rsidRPr="00EA150C">
        <w:rPr>
          <w:rFonts w:ascii="Arial" w:hAnsi="Arial" w:cs="Arial"/>
          <w:color w:val="333333"/>
          <w:sz w:val="14"/>
          <w:szCs w:val="14"/>
        </w:rPr>
        <w:tab/>
        <w:t>le tarif pour l'obtention du permis d’intervention a été payé.</w:t>
      </w:r>
    </w:p>
    <w:p w:rsidR="00302821" w:rsidRPr="00EA150C" w:rsidRDefault="00302821" w:rsidP="00520C5C">
      <w:pPr>
        <w:tabs>
          <w:tab w:val="right" w:pos="720"/>
        </w:tabs>
        <w:ind w:left="540" w:hanging="180"/>
        <w:rPr>
          <w:color w:val="333333"/>
          <w:sz w:val="14"/>
          <w:szCs w:val="14"/>
        </w:rPr>
      </w:pPr>
    </w:p>
    <w:p w:rsidR="00F27EE3" w:rsidRPr="00EA150C" w:rsidRDefault="00F27EE3" w:rsidP="00520C5C">
      <w:pPr>
        <w:tabs>
          <w:tab w:val="right" w:pos="720"/>
        </w:tabs>
        <w:ind w:left="540" w:hanging="180"/>
        <w:rPr>
          <w:color w:val="333333"/>
          <w:sz w:val="14"/>
          <w:szCs w:val="14"/>
        </w:rPr>
      </w:pPr>
    </w:p>
    <w:p w:rsidR="00520C5C" w:rsidRPr="00EA150C" w:rsidRDefault="00520C5C" w:rsidP="00520C5C">
      <w:pPr>
        <w:pStyle w:val="Normal2"/>
        <w:ind w:left="0"/>
        <w:rPr>
          <w:rFonts w:ascii="Arial" w:hAnsi="Arial" w:cs="Arial"/>
          <w:b/>
          <w:color w:val="333333"/>
          <w:sz w:val="18"/>
          <w:szCs w:val="18"/>
        </w:rPr>
      </w:pPr>
      <w:r w:rsidRPr="00EA150C">
        <w:rPr>
          <w:rFonts w:ascii="Arial" w:hAnsi="Arial" w:cs="Arial"/>
          <w:b/>
          <w:color w:val="333333"/>
          <w:sz w:val="18"/>
          <w:szCs w:val="18"/>
          <w:u w:val="single"/>
        </w:rPr>
        <w:t>Avis de fin des travaux</w:t>
      </w:r>
    </w:p>
    <w:p w:rsidR="00520C5C" w:rsidRPr="00EA150C" w:rsidRDefault="00520C5C" w:rsidP="00520C5C">
      <w:pPr>
        <w:pStyle w:val="Normal2"/>
        <w:ind w:left="0"/>
        <w:rPr>
          <w:rFonts w:ascii="Arial" w:hAnsi="Arial" w:cs="Arial"/>
          <w:color w:val="333333"/>
          <w:sz w:val="14"/>
          <w:szCs w:val="14"/>
        </w:rPr>
      </w:pPr>
      <w:r w:rsidRPr="00EA150C">
        <w:rPr>
          <w:rFonts w:ascii="Arial" w:hAnsi="Arial" w:cs="Arial"/>
          <w:color w:val="333333"/>
          <w:sz w:val="14"/>
          <w:szCs w:val="14"/>
        </w:rPr>
        <w:t>Le propriétaire doit aviser le coordonnateur des cours d’eau de la date de la fin des travaux visés par le permis d’intervention.</w:t>
      </w:r>
    </w:p>
    <w:p w:rsidR="00F27EE3" w:rsidRPr="00EA150C" w:rsidRDefault="00F27EE3" w:rsidP="00520C5C">
      <w:pPr>
        <w:tabs>
          <w:tab w:val="right" w:pos="720"/>
        </w:tabs>
        <w:ind w:left="540" w:hanging="180"/>
        <w:rPr>
          <w:color w:val="333333"/>
          <w:sz w:val="14"/>
          <w:szCs w:val="14"/>
        </w:rPr>
      </w:pPr>
    </w:p>
    <w:p w:rsidR="00F27EE3" w:rsidRPr="00EA150C" w:rsidRDefault="00F27EE3" w:rsidP="00520C5C">
      <w:pPr>
        <w:tabs>
          <w:tab w:val="right" w:pos="720"/>
        </w:tabs>
        <w:ind w:left="540" w:hanging="180"/>
        <w:rPr>
          <w:color w:val="333333"/>
          <w:sz w:val="14"/>
          <w:szCs w:val="14"/>
        </w:rPr>
      </w:pPr>
    </w:p>
    <w:p w:rsidR="00F27EE3" w:rsidRPr="00EA150C" w:rsidRDefault="00F27EE3" w:rsidP="00520C5C">
      <w:pPr>
        <w:tabs>
          <w:tab w:val="right" w:pos="720"/>
        </w:tabs>
        <w:ind w:left="540" w:hanging="180"/>
        <w:rPr>
          <w:color w:val="333333"/>
          <w:sz w:val="14"/>
          <w:szCs w:val="14"/>
        </w:rPr>
      </w:pPr>
    </w:p>
    <w:p w:rsidR="00F27EE3" w:rsidRPr="00EA150C" w:rsidRDefault="00F27EE3" w:rsidP="00520C5C">
      <w:pPr>
        <w:tabs>
          <w:tab w:val="right" w:pos="720"/>
        </w:tabs>
        <w:ind w:left="540" w:hanging="180"/>
        <w:rPr>
          <w:color w:val="333333"/>
          <w:sz w:val="14"/>
          <w:szCs w:val="14"/>
        </w:rPr>
      </w:pPr>
    </w:p>
    <w:p w:rsidR="00F27EE3" w:rsidRPr="00EA150C" w:rsidRDefault="00F27EE3" w:rsidP="00520C5C">
      <w:pPr>
        <w:tabs>
          <w:tab w:val="right" w:pos="720"/>
        </w:tabs>
        <w:ind w:left="540" w:hanging="180"/>
        <w:rPr>
          <w:color w:val="333333"/>
          <w:sz w:val="14"/>
          <w:szCs w:val="14"/>
        </w:rPr>
      </w:pPr>
    </w:p>
    <w:p w:rsidR="00F27EE3" w:rsidRPr="00EA150C" w:rsidRDefault="00F27EE3" w:rsidP="00520C5C">
      <w:pPr>
        <w:tabs>
          <w:tab w:val="right" w:pos="720"/>
        </w:tabs>
        <w:ind w:left="540" w:hanging="180"/>
        <w:rPr>
          <w:color w:val="333333"/>
          <w:sz w:val="14"/>
          <w:szCs w:val="14"/>
        </w:rPr>
      </w:pPr>
    </w:p>
    <w:p w:rsidR="00F27EE3" w:rsidRPr="00EA150C" w:rsidRDefault="00F27EE3" w:rsidP="00520C5C">
      <w:pPr>
        <w:tabs>
          <w:tab w:val="right" w:pos="720"/>
        </w:tabs>
        <w:ind w:left="540" w:hanging="180"/>
        <w:rPr>
          <w:color w:val="333333"/>
          <w:sz w:val="14"/>
          <w:szCs w:val="14"/>
        </w:rPr>
      </w:pPr>
    </w:p>
    <w:p w:rsidR="00520C5C" w:rsidRPr="00EA150C" w:rsidRDefault="00520C5C" w:rsidP="00520C5C">
      <w:pPr>
        <w:tabs>
          <w:tab w:val="right" w:pos="720"/>
        </w:tabs>
        <w:ind w:left="540" w:hanging="180"/>
        <w:rPr>
          <w:color w:val="333333"/>
          <w:sz w:val="14"/>
          <w:szCs w:val="14"/>
        </w:rPr>
      </w:pPr>
    </w:p>
    <w:p w:rsidR="00520C5C" w:rsidRPr="00EA150C" w:rsidRDefault="00520C5C" w:rsidP="00520C5C">
      <w:pPr>
        <w:tabs>
          <w:tab w:val="right" w:pos="720"/>
        </w:tabs>
        <w:ind w:left="540" w:hanging="180"/>
        <w:jc w:val="center"/>
        <w:rPr>
          <w:i/>
          <w:color w:val="333333"/>
          <w:sz w:val="14"/>
          <w:szCs w:val="14"/>
        </w:rPr>
      </w:pPr>
      <w:r w:rsidRPr="00EA150C">
        <w:rPr>
          <w:i/>
          <w:color w:val="333333"/>
          <w:sz w:val="14"/>
          <w:szCs w:val="14"/>
        </w:rPr>
        <w:t xml:space="preserve">Pour de plus amples renseignements concernant le présent règlement, veuillez communiquer avec </w:t>
      </w:r>
      <w:smartTag w:uri="urn:schemas-microsoft-com:office:smarttags" w:element="PersonName">
        <w:smartTagPr>
          <w:attr w:name="ProductID" w:val="LA MRC"/>
        </w:smartTagPr>
        <w:r w:rsidRPr="00EA150C">
          <w:rPr>
            <w:i/>
            <w:color w:val="333333"/>
            <w:sz w:val="14"/>
            <w:szCs w:val="14"/>
          </w:rPr>
          <w:t>la MRC</w:t>
        </w:r>
      </w:smartTag>
      <w:r w:rsidRPr="00EA150C">
        <w:rPr>
          <w:i/>
          <w:color w:val="333333"/>
          <w:sz w:val="14"/>
          <w:szCs w:val="14"/>
        </w:rPr>
        <w:t xml:space="preserve"> de Rivière-Loup</w:t>
      </w:r>
    </w:p>
    <w:sectPr w:rsidR="00520C5C" w:rsidRPr="00EA150C" w:rsidSect="00F27EE3">
      <w:pgSz w:w="12242" w:h="20163" w:code="5"/>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810" w:rsidRDefault="00AA5810">
      <w:r>
        <w:separator/>
      </w:r>
    </w:p>
  </w:endnote>
  <w:endnote w:type="continuationSeparator" w:id="0">
    <w:p w:rsidR="00AA5810" w:rsidRDefault="00AA5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EB3" w:rsidRPr="00763EB3" w:rsidRDefault="00763EB3" w:rsidP="00763EB3">
    <w:pPr>
      <w:pStyle w:val="Pieddepage"/>
      <w:jc w:val="right"/>
      <w:rPr>
        <w:i/>
        <w:sz w:val="16"/>
        <w:szCs w:val="16"/>
      </w:rPr>
    </w:pPr>
    <w:r w:rsidRPr="00763EB3">
      <w:rPr>
        <w:i/>
        <w:sz w:val="16"/>
        <w:szCs w:val="16"/>
      </w:rPr>
      <w:t>Version 07-02-2017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810" w:rsidRDefault="00AA5810">
      <w:r>
        <w:separator/>
      </w:r>
    </w:p>
  </w:footnote>
  <w:footnote w:type="continuationSeparator" w:id="0">
    <w:p w:rsidR="00AA5810" w:rsidRDefault="00AA5810">
      <w:r>
        <w:continuationSeparator/>
      </w:r>
    </w:p>
  </w:footnote>
  <w:footnote w:id="1">
    <w:p w:rsidR="00894E95" w:rsidRPr="009F2811" w:rsidRDefault="00894E95">
      <w:pPr>
        <w:pStyle w:val="Notedebasdepage"/>
        <w:rPr>
          <w:sz w:val="16"/>
          <w:szCs w:val="16"/>
        </w:rPr>
      </w:pPr>
      <w:r>
        <w:rPr>
          <w:rStyle w:val="Appelnotedebasdep"/>
        </w:rPr>
        <w:footnoteRef/>
      </w:r>
      <w:r w:rsidR="00FD406A">
        <w:rPr>
          <w:sz w:val="16"/>
          <w:szCs w:val="16"/>
        </w:rPr>
        <w:t xml:space="preserve"> Les frais son</w:t>
      </w:r>
      <w:r>
        <w:rPr>
          <w:sz w:val="16"/>
          <w:szCs w:val="16"/>
        </w:rPr>
        <w:t xml:space="preserve">t payables </w:t>
      </w:r>
      <w:r w:rsidR="00AD6464">
        <w:rPr>
          <w:sz w:val="16"/>
          <w:szCs w:val="16"/>
        </w:rPr>
        <w:t xml:space="preserve">par </w:t>
      </w:r>
      <w:r w:rsidR="00AD6464" w:rsidRPr="00AD6464">
        <w:rPr>
          <w:rFonts w:cs="Arial"/>
          <w:noProof/>
          <w:sz w:val="16"/>
          <w:szCs w:val="16"/>
        </w:rPr>
        <w:t>un chèque à l'ordre de la MRC de Rivière-du-Loup</w:t>
      </w:r>
      <w:r w:rsidR="00AD6464">
        <w:rPr>
          <w:sz w:val="16"/>
          <w:szCs w:val="16"/>
        </w:rPr>
        <w:t>.</w:t>
      </w:r>
    </w:p>
  </w:footnote>
  <w:footnote w:id="2">
    <w:p w:rsidR="00894E95" w:rsidRPr="00302821" w:rsidRDefault="00894E95" w:rsidP="00302821">
      <w:pPr>
        <w:pStyle w:val="Notedebasdepage"/>
        <w:ind w:left="180" w:hanging="180"/>
        <w:rPr>
          <w:sz w:val="16"/>
          <w:szCs w:val="16"/>
        </w:rPr>
      </w:pPr>
      <w:r w:rsidRPr="00302821">
        <w:rPr>
          <w:rStyle w:val="Appelnotedebasdep"/>
          <w:sz w:val="16"/>
          <w:szCs w:val="16"/>
        </w:rPr>
        <w:footnoteRef/>
      </w:r>
      <w:r w:rsidRPr="00302821">
        <w:rPr>
          <w:sz w:val="16"/>
          <w:szCs w:val="16"/>
        </w:rPr>
        <w:t xml:space="preserve"> Un certificat d’autoris</w:t>
      </w:r>
      <w:r w:rsidR="00963F49">
        <w:rPr>
          <w:sz w:val="16"/>
          <w:szCs w:val="16"/>
        </w:rPr>
        <w:t>ation du MDDELCC</w:t>
      </w:r>
      <w:r>
        <w:rPr>
          <w:sz w:val="16"/>
          <w:szCs w:val="16"/>
        </w:rPr>
        <w:t xml:space="preserve"> doit être obtenu</w:t>
      </w:r>
      <w:r w:rsidRPr="00302821">
        <w:rPr>
          <w:sz w:val="16"/>
          <w:szCs w:val="16"/>
        </w:rPr>
        <w:t xml:space="preserve"> dans l</w:t>
      </w:r>
      <w:r w:rsidR="00FD406A">
        <w:rPr>
          <w:sz w:val="16"/>
          <w:szCs w:val="16"/>
        </w:rPr>
        <w:t>e cas d’un projet d’aménagement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C4786"/>
    <w:multiLevelType w:val="hybridMultilevel"/>
    <w:tmpl w:val="C0840964"/>
    <w:lvl w:ilvl="0" w:tplc="3A5EA418">
      <w:start w:val="7710"/>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41skdESkP8Mjya0XgIV7brxOScy6ywlO8fx4WkfbdDFzZDwY6JBqRAoBZoYjmogUKGbSxcLPaxebvKlFZMJvw==" w:salt="i//mJqdfQ/AIci5H6PxkIA=="/>
  <w:styleLockTheme/>
  <w:styleLockQFSet/>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9A7"/>
    <w:rsid w:val="00032A95"/>
    <w:rsid w:val="00054ABF"/>
    <w:rsid w:val="00062D39"/>
    <w:rsid w:val="00066A9E"/>
    <w:rsid w:val="00073A6D"/>
    <w:rsid w:val="000755D7"/>
    <w:rsid w:val="00075DDF"/>
    <w:rsid w:val="00082E82"/>
    <w:rsid w:val="000856B6"/>
    <w:rsid w:val="00090AEA"/>
    <w:rsid w:val="000D5D77"/>
    <w:rsid w:val="000D61F5"/>
    <w:rsid w:val="000F2E3E"/>
    <w:rsid w:val="00110A87"/>
    <w:rsid w:val="00132160"/>
    <w:rsid w:val="0015234F"/>
    <w:rsid w:val="001704FD"/>
    <w:rsid w:val="00205D86"/>
    <w:rsid w:val="002174E4"/>
    <w:rsid w:val="0022220B"/>
    <w:rsid w:val="00227805"/>
    <w:rsid w:val="002941A3"/>
    <w:rsid w:val="0029796C"/>
    <w:rsid w:val="002B4F7E"/>
    <w:rsid w:val="00302821"/>
    <w:rsid w:val="003157FA"/>
    <w:rsid w:val="00316FB8"/>
    <w:rsid w:val="0035370B"/>
    <w:rsid w:val="00353950"/>
    <w:rsid w:val="003661A3"/>
    <w:rsid w:val="00370F4D"/>
    <w:rsid w:val="00377AA8"/>
    <w:rsid w:val="00377D2D"/>
    <w:rsid w:val="00387B96"/>
    <w:rsid w:val="004316A6"/>
    <w:rsid w:val="00480DE6"/>
    <w:rsid w:val="00496C9C"/>
    <w:rsid w:val="004A26AE"/>
    <w:rsid w:val="004B0227"/>
    <w:rsid w:val="004B76A9"/>
    <w:rsid w:val="004C06BC"/>
    <w:rsid w:val="004C17FB"/>
    <w:rsid w:val="004C33D4"/>
    <w:rsid w:val="004E4A89"/>
    <w:rsid w:val="004E6ED8"/>
    <w:rsid w:val="00520C5C"/>
    <w:rsid w:val="00555BBC"/>
    <w:rsid w:val="00567F95"/>
    <w:rsid w:val="005701CB"/>
    <w:rsid w:val="00595F9E"/>
    <w:rsid w:val="005B6692"/>
    <w:rsid w:val="005D016F"/>
    <w:rsid w:val="005E0DF4"/>
    <w:rsid w:val="005F0832"/>
    <w:rsid w:val="005F5B18"/>
    <w:rsid w:val="005F73D9"/>
    <w:rsid w:val="00616D18"/>
    <w:rsid w:val="00642486"/>
    <w:rsid w:val="00650EAB"/>
    <w:rsid w:val="00653954"/>
    <w:rsid w:val="00656EFD"/>
    <w:rsid w:val="006C04C7"/>
    <w:rsid w:val="006C6793"/>
    <w:rsid w:val="006D7107"/>
    <w:rsid w:val="006F2CA5"/>
    <w:rsid w:val="006F7B2C"/>
    <w:rsid w:val="00705494"/>
    <w:rsid w:val="0071500E"/>
    <w:rsid w:val="0072600B"/>
    <w:rsid w:val="00726F69"/>
    <w:rsid w:val="0073534F"/>
    <w:rsid w:val="00763EB3"/>
    <w:rsid w:val="007702D7"/>
    <w:rsid w:val="00777111"/>
    <w:rsid w:val="007A4965"/>
    <w:rsid w:val="007C7AE0"/>
    <w:rsid w:val="007F1F2A"/>
    <w:rsid w:val="008045C8"/>
    <w:rsid w:val="008104FE"/>
    <w:rsid w:val="00837A4F"/>
    <w:rsid w:val="00894E95"/>
    <w:rsid w:val="008A2962"/>
    <w:rsid w:val="008A612E"/>
    <w:rsid w:val="008C2120"/>
    <w:rsid w:val="008E0B11"/>
    <w:rsid w:val="008E6F77"/>
    <w:rsid w:val="008F5096"/>
    <w:rsid w:val="00900FF7"/>
    <w:rsid w:val="00904CD3"/>
    <w:rsid w:val="00921758"/>
    <w:rsid w:val="00937ED9"/>
    <w:rsid w:val="009626E7"/>
    <w:rsid w:val="00963F49"/>
    <w:rsid w:val="009642DE"/>
    <w:rsid w:val="009723FA"/>
    <w:rsid w:val="00982F33"/>
    <w:rsid w:val="009867CA"/>
    <w:rsid w:val="009A1F56"/>
    <w:rsid w:val="009B4CF5"/>
    <w:rsid w:val="009D404A"/>
    <w:rsid w:val="009E4853"/>
    <w:rsid w:val="009F2811"/>
    <w:rsid w:val="00A00338"/>
    <w:rsid w:val="00A04F9C"/>
    <w:rsid w:val="00A07AE2"/>
    <w:rsid w:val="00A120B9"/>
    <w:rsid w:val="00A27C4E"/>
    <w:rsid w:val="00A70919"/>
    <w:rsid w:val="00A9440B"/>
    <w:rsid w:val="00A94DA3"/>
    <w:rsid w:val="00A95EB3"/>
    <w:rsid w:val="00AA5810"/>
    <w:rsid w:val="00AC07B8"/>
    <w:rsid w:val="00AD6464"/>
    <w:rsid w:val="00B0165A"/>
    <w:rsid w:val="00B24129"/>
    <w:rsid w:val="00B24EEC"/>
    <w:rsid w:val="00B33D0D"/>
    <w:rsid w:val="00B7695B"/>
    <w:rsid w:val="00B779BD"/>
    <w:rsid w:val="00B826CF"/>
    <w:rsid w:val="00BA2F47"/>
    <w:rsid w:val="00BD40C9"/>
    <w:rsid w:val="00BF1F4E"/>
    <w:rsid w:val="00BF3F0D"/>
    <w:rsid w:val="00C318F4"/>
    <w:rsid w:val="00C6390A"/>
    <w:rsid w:val="00C94314"/>
    <w:rsid w:val="00CB0785"/>
    <w:rsid w:val="00CD7BE9"/>
    <w:rsid w:val="00D10D72"/>
    <w:rsid w:val="00D35659"/>
    <w:rsid w:val="00D63482"/>
    <w:rsid w:val="00D93EF3"/>
    <w:rsid w:val="00DB4BF6"/>
    <w:rsid w:val="00DD199C"/>
    <w:rsid w:val="00DF1A65"/>
    <w:rsid w:val="00DF4758"/>
    <w:rsid w:val="00E141CB"/>
    <w:rsid w:val="00E2400D"/>
    <w:rsid w:val="00E332AD"/>
    <w:rsid w:val="00E447CD"/>
    <w:rsid w:val="00EA150C"/>
    <w:rsid w:val="00EA4EF1"/>
    <w:rsid w:val="00EC09A7"/>
    <w:rsid w:val="00EE7179"/>
    <w:rsid w:val="00F14776"/>
    <w:rsid w:val="00F27EE3"/>
    <w:rsid w:val="00FB0BBE"/>
    <w:rsid w:val="00FB456B"/>
    <w:rsid w:val="00FC1EC2"/>
    <w:rsid w:val="00FC5717"/>
    <w:rsid w:val="00FD406A"/>
    <w:rsid w:val="00FF1C74"/>
    <w:rsid w:val="00FF1F7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50940B91-FE85-4F58-BAF3-48F1EE0B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0B9"/>
    <w:rPr>
      <w:rFonts w:ascii="Arial" w:hAnsi="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C0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DF1A65"/>
    <w:rPr>
      <w:rFonts w:ascii="Tahoma" w:hAnsi="Tahoma" w:cs="Tahoma"/>
      <w:sz w:val="16"/>
      <w:szCs w:val="16"/>
    </w:rPr>
  </w:style>
  <w:style w:type="paragraph" w:styleId="Notedebasdepage">
    <w:name w:val="footnote text"/>
    <w:basedOn w:val="Normal"/>
    <w:semiHidden/>
    <w:rsid w:val="00302821"/>
    <w:rPr>
      <w:sz w:val="20"/>
      <w:szCs w:val="20"/>
    </w:rPr>
  </w:style>
  <w:style w:type="character" w:styleId="Appelnotedebasdep">
    <w:name w:val="footnote reference"/>
    <w:semiHidden/>
    <w:rsid w:val="00302821"/>
    <w:rPr>
      <w:vertAlign w:val="superscript"/>
    </w:rPr>
  </w:style>
  <w:style w:type="paragraph" w:customStyle="1" w:styleId="Normal2">
    <w:name w:val="Normal 2"/>
    <w:basedOn w:val="Normal"/>
    <w:link w:val="Normal2Car"/>
    <w:rsid w:val="006F2CA5"/>
    <w:pPr>
      <w:widowControl w:val="0"/>
      <w:ind w:left="1440"/>
      <w:jc w:val="both"/>
    </w:pPr>
    <w:rPr>
      <w:rFonts w:ascii="Century Gothic" w:hAnsi="Century Gothic"/>
      <w:snapToGrid w:val="0"/>
      <w:sz w:val="20"/>
      <w:szCs w:val="20"/>
      <w:lang w:eastAsia="fr-FR"/>
    </w:rPr>
  </w:style>
  <w:style w:type="character" w:customStyle="1" w:styleId="Normal2Car">
    <w:name w:val="Normal 2 Car"/>
    <w:link w:val="Normal2"/>
    <w:locked/>
    <w:rsid w:val="006F2CA5"/>
    <w:rPr>
      <w:rFonts w:ascii="Century Gothic" w:hAnsi="Century Gothic"/>
      <w:snapToGrid w:val="0"/>
      <w:lang w:val="fr-CA" w:eastAsia="fr-FR" w:bidi="ar-SA"/>
    </w:rPr>
  </w:style>
  <w:style w:type="paragraph" w:styleId="En-tte">
    <w:name w:val="header"/>
    <w:basedOn w:val="Normal"/>
    <w:rsid w:val="008F5096"/>
    <w:pPr>
      <w:tabs>
        <w:tab w:val="center" w:pos="4320"/>
        <w:tab w:val="right" w:pos="8640"/>
      </w:tabs>
    </w:pPr>
  </w:style>
  <w:style w:type="paragraph" w:styleId="Pieddepage">
    <w:name w:val="footer"/>
    <w:basedOn w:val="Normal"/>
    <w:rsid w:val="008F5096"/>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388C0-C0EF-4FC0-9F1F-0C16E897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1546</Words>
  <Characters>8508</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ATTESTATION DE CONFORMITÉ A LA RÉGLEMENTATION DE LA MRC POUR UN PROJET DE PRODUCTIOIN ANIMALE</vt:lpstr>
    </vt:vector>
  </TitlesOfParts>
  <Company>MRC de Rivière-du-Loup</Company>
  <LinksUpToDate>false</LinksUpToDate>
  <CharactersWithSpaces>10034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Permis d'intervention</dc:title>
  <dc:subject/>
  <dc:creator>MRC R-d-L</dc:creator>
  <cp:keywords/>
  <dc:description/>
  <cp:lastModifiedBy>Tomas Kysilka</cp:lastModifiedBy>
  <cp:revision>4</cp:revision>
  <cp:lastPrinted>2016-05-25T17:57:00Z</cp:lastPrinted>
  <dcterms:created xsi:type="dcterms:W3CDTF">2017-02-07T19:34:00Z</dcterms:created>
  <dcterms:modified xsi:type="dcterms:W3CDTF">2017-02-07T19:39:00Z</dcterms:modified>
</cp:coreProperties>
</file>